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62E" w:rsidRDefault="00A8162E" w:rsidP="00A8162E">
      <w:pPr>
        <w:rPr>
          <w:rFonts w:ascii="Arial" w:hAnsi="Arial"/>
          <w:sz w:val="16"/>
          <w:szCs w:val="16"/>
        </w:rPr>
      </w:pPr>
      <w:bookmarkStart w:id="0" w:name="_GoBack"/>
      <w:bookmarkEnd w:id="0"/>
    </w:p>
    <w:p w:rsidR="00923783" w:rsidRDefault="00923783" w:rsidP="00923783">
      <w:pPr>
        <w:jc w:val="center"/>
        <w:rPr>
          <w:rFonts w:ascii="Arial" w:hAnsi="Arial"/>
          <w:b/>
          <w:sz w:val="28"/>
          <w:szCs w:val="28"/>
        </w:rPr>
      </w:pPr>
      <w:r w:rsidRPr="00597FE6">
        <w:rPr>
          <w:rFonts w:ascii="Arial" w:hAnsi="Arial"/>
          <w:b/>
          <w:sz w:val="28"/>
          <w:szCs w:val="28"/>
        </w:rPr>
        <w:t xml:space="preserve">ANEXO </w:t>
      </w:r>
      <w:r>
        <w:rPr>
          <w:rFonts w:ascii="Arial" w:hAnsi="Arial"/>
          <w:b/>
          <w:sz w:val="28"/>
          <w:szCs w:val="28"/>
        </w:rPr>
        <w:t>II</w:t>
      </w:r>
    </w:p>
    <w:p w:rsidR="00923783" w:rsidRPr="00923783" w:rsidRDefault="00923783" w:rsidP="00923783">
      <w:pPr>
        <w:jc w:val="center"/>
        <w:rPr>
          <w:rFonts w:ascii="Arial" w:hAnsi="Arial"/>
          <w:b/>
          <w:sz w:val="28"/>
          <w:szCs w:val="28"/>
        </w:rPr>
      </w:pPr>
      <w:r w:rsidRPr="00923783">
        <w:rPr>
          <w:rFonts w:ascii="Arial" w:hAnsi="Arial"/>
          <w:b/>
          <w:sz w:val="28"/>
          <w:szCs w:val="28"/>
        </w:rPr>
        <w:t>Declaración jurada del cumplimiento de los requisitos legales para la participación en la Operación “</w:t>
      </w:r>
      <w:r w:rsidR="00F24497">
        <w:rPr>
          <w:rFonts w:ascii="Arial" w:hAnsi="Arial"/>
          <w:b/>
          <w:sz w:val="28"/>
          <w:szCs w:val="28"/>
        </w:rPr>
        <w:t>CENTRO DE EXCELENCIA EN GESTIÓN DE INNOVACIÓN EN LA PYME – FACTORÍA DE INNOVACIÓN VILL</w:t>
      </w:r>
      <w:r w:rsidR="00B86115">
        <w:rPr>
          <w:rFonts w:ascii="Arial" w:hAnsi="Arial"/>
          <w:b/>
          <w:sz w:val="28"/>
          <w:szCs w:val="28"/>
        </w:rPr>
        <w:t>AJOYOSA</w:t>
      </w:r>
      <w:r w:rsidRPr="00923783">
        <w:rPr>
          <w:rFonts w:ascii="Arial" w:hAnsi="Arial"/>
          <w:b/>
          <w:sz w:val="28"/>
          <w:szCs w:val="28"/>
        </w:rPr>
        <w:t>”</w:t>
      </w:r>
    </w:p>
    <w:p w:rsidR="00A8162E" w:rsidRDefault="00A8162E" w:rsidP="00A8162E">
      <w:pPr>
        <w:rPr>
          <w:rFonts w:ascii="Arial" w:hAnsi="Arial"/>
          <w:b/>
        </w:rPr>
      </w:pPr>
    </w:p>
    <w:p w:rsidR="00230C9A" w:rsidRDefault="00230C9A" w:rsidP="00A8162E">
      <w:pPr>
        <w:rPr>
          <w:rFonts w:ascii="Arial" w:hAnsi="Arial"/>
          <w:b/>
        </w:rPr>
      </w:pPr>
    </w:p>
    <w:p w:rsidR="00A8162E" w:rsidRPr="00623BA8" w:rsidRDefault="00A8162E" w:rsidP="00A8162E">
      <w:pPr>
        <w:rPr>
          <w:rFonts w:ascii="Arial" w:hAnsi="Arial"/>
          <w:sz w:val="20"/>
          <w:szCs w:val="20"/>
        </w:rPr>
      </w:pPr>
      <w:proofErr w:type="gramStart"/>
      <w:r>
        <w:rPr>
          <w:rFonts w:ascii="Arial" w:hAnsi="Arial"/>
          <w:sz w:val="20"/>
          <w:szCs w:val="20"/>
        </w:rPr>
        <w:t>D./</w:t>
      </w:r>
      <w:proofErr w:type="gramEnd"/>
      <w:r>
        <w:rPr>
          <w:rFonts w:ascii="Arial" w:hAnsi="Arial"/>
          <w:sz w:val="20"/>
          <w:szCs w:val="20"/>
        </w:rPr>
        <w:t>DÑA. …………………………………………………</w:t>
      </w:r>
      <w:r w:rsidRPr="00623BA8">
        <w:rPr>
          <w:rFonts w:ascii="Arial" w:hAnsi="Arial"/>
          <w:sz w:val="20"/>
          <w:szCs w:val="20"/>
        </w:rPr>
        <w:t>……</w:t>
      </w:r>
      <w:r>
        <w:rPr>
          <w:rFonts w:ascii="Arial" w:hAnsi="Arial"/>
          <w:sz w:val="20"/>
          <w:szCs w:val="20"/>
        </w:rPr>
        <w:t>……………………</w:t>
      </w:r>
      <w:r w:rsidRPr="00623BA8">
        <w:rPr>
          <w:rFonts w:ascii="Arial" w:hAnsi="Arial"/>
          <w:sz w:val="20"/>
          <w:szCs w:val="20"/>
        </w:rPr>
        <w:t>……………………….</w:t>
      </w:r>
    </w:p>
    <w:p w:rsidR="00A8162E" w:rsidRPr="00623BA8" w:rsidRDefault="00A8162E" w:rsidP="00A8162E">
      <w:pPr>
        <w:rPr>
          <w:rFonts w:ascii="Arial" w:hAnsi="Arial"/>
          <w:sz w:val="20"/>
          <w:szCs w:val="20"/>
        </w:rPr>
      </w:pPr>
    </w:p>
    <w:p w:rsidR="00A8162E" w:rsidRPr="00623BA8" w:rsidRDefault="00923783" w:rsidP="00A8162E">
      <w:pPr>
        <w:rPr>
          <w:rFonts w:ascii="Arial" w:hAnsi="Arial"/>
          <w:sz w:val="20"/>
          <w:szCs w:val="20"/>
        </w:rPr>
      </w:pPr>
      <w:proofErr w:type="gramStart"/>
      <w:r>
        <w:rPr>
          <w:rFonts w:ascii="Arial" w:hAnsi="Arial"/>
          <w:sz w:val="20"/>
          <w:szCs w:val="20"/>
        </w:rPr>
        <w:t>c</w:t>
      </w:r>
      <w:r w:rsidR="00A8162E" w:rsidRPr="00623BA8">
        <w:rPr>
          <w:rFonts w:ascii="Arial" w:hAnsi="Arial"/>
          <w:sz w:val="20"/>
          <w:szCs w:val="20"/>
        </w:rPr>
        <w:t>on</w:t>
      </w:r>
      <w:proofErr w:type="gramEnd"/>
      <w:r w:rsidR="00A8162E" w:rsidRPr="00623BA8">
        <w:rPr>
          <w:rFonts w:ascii="Arial" w:hAnsi="Arial"/>
          <w:sz w:val="20"/>
          <w:szCs w:val="20"/>
        </w:rPr>
        <w:t xml:space="preserve"> DNI nº …………………………………</w:t>
      </w:r>
      <w:r w:rsidR="00A8162E">
        <w:rPr>
          <w:rFonts w:ascii="Arial" w:hAnsi="Arial"/>
          <w:sz w:val="20"/>
          <w:szCs w:val="20"/>
        </w:rPr>
        <w:t>…………………….</w:t>
      </w:r>
      <w:r w:rsidR="00A8162E" w:rsidRPr="00623BA8">
        <w:rPr>
          <w:rFonts w:ascii="Arial" w:hAnsi="Arial"/>
          <w:sz w:val="20"/>
          <w:szCs w:val="20"/>
        </w:rPr>
        <w:t xml:space="preserve">……, mayor de edad, en nombre y </w:t>
      </w:r>
    </w:p>
    <w:p w:rsidR="00A8162E" w:rsidRPr="00623BA8" w:rsidRDefault="00A8162E" w:rsidP="00A8162E">
      <w:pPr>
        <w:rPr>
          <w:rFonts w:ascii="Arial" w:hAnsi="Arial"/>
          <w:sz w:val="20"/>
          <w:szCs w:val="20"/>
        </w:rPr>
      </w:pPr>
    </w:p>
    <w:p w:rsidR="00A8162E" w:rsidRPr="00623BA8" w:rsidRDefault="00A8162E" w:rsidP="00A8162E">
      <w:pPr>
        <w:rPr>
          <w:rFonts w:ascii="Arial" w:hAnsi="Arial"/>
          <w:sz w:val="20"/>
          <w:szCs w:val="20"/>
        </w:rPr>
      </w:pPr>
      <w:proofErr w:type="gramStart"/>
      <w:r w:rsidRPr="00623BA8">
        <w:rPr>
          <w:rFonts w:ascii="Arial" w:hAnsi="Arial"/>
          <w:sz w:val="20"/>
          <w:szCs w:val="20"/>
        </w:rPr>
        <w:t>representación</w:t>
      </w:r>
      <w:proofErr w:type="gramEnd"/>
      <w:r w:rsidRPr="00623BA8">
        <w:rPr>
          <w:rFonts w:ascii="Arial" w:hAnsi="Arial"/>
          <w:sz w:val="20"/>
          <w:szCs w:val="20"/>
        </w:rPr>
        <w:t xml:space="preserve"> de …</w:t>
      </w:r>
      <w:r>
        <w:rPr>
          <w:rFonts w:ascii="Arial" w:hAnsi="Arial"/>
          <w:sz w:val="20"/>
          <w:szCs w:val="20"/>
        </w:rPr>
        <w:t>..</w:t>
      </w:r>
      <w:r w:rsidRPr="00623BA8">
        <w:rPr>
          <w:rFonts w:ascii="Arial" w:hAnsi="Arial"/>
          <w:sz w:val="20"/>
          <w:szCs w:val="20"/>
        </w:rPr>
        <w:t>…</w:t>
      </w:r>
      <w:r>
        <w:rPr>
          <w:rFonts w:ascii="Arial" w:hAnsi="Arial"/>
          <w:sz w:val="20"/>
          <w:szCs w:val="20"/>
        </w:rPr>
        <w:t>……………………</w:t>
      </w:r>
      <w:r w:rsidRPr="00623BA8">
        <w:rPr>
          <w:rFonts w:ascii="Arial" w:hAnsi="Arial"/>
          <w:sz w:val="20"/>
          <w:szCs w:val="20"/>
        </w:rPr>
        <w:t>……………………………………………………………..</w:t>
      </w:r>
    </w:p>
    <w:p w:rsidR="00A8162E" w:rsidRPr="00623BA8" w:rsidRDefault="00A8162E" w:rsidP="00A8162E">
      <w:pPr>
        <w:rPr>
          <w:rFonts w:ascii="Arial" w:hAnsi="Arial"/>
          <w:sz w:val="20"/>
          <w:szCs w:val="20"/>
        </w:rPr>
      </w:pPr>
    </w:p>
    <w:p w:rsidR="00A8162E" w:rsidRPr="00623BA8" w:rsidRDefault="00A8162E" w:rsidP="00A8162E">
      <w:pPr>
        <w:rPr>
          <w:rFonts w:ascii="Arial" w:hAnsi="Arial"/>
          <w:sz w:val="20"/>
          <w:szCs w:val="20"/>
        </w:rPr>
      </w:pPr>
      <w:proofErr w:type="gramStart"/>
      <w:r w:rsidRPr="00623BA8">
        <w:rPr>
          <w:rFonts w:ascii="Arial" w:hAnsi="Arial"/>
          <w:sz w:val="20"/>
          <w:szCs w:val="20"/>
        </w:rPr>
        <w:t>con</w:t>
      </w:r>
      <w:proofErr w:type="gramEnd"/>
      <w:r w:rsidRPr="00623BA8">
        <w:rPr>
          <w:rFonts w:ascii="Arial" w:hAnsi="Arial"/>
          <w:sz w:val="20"/>
          <w:szCs w:val="20"/>
        </w:rPr>
        <w:t xml:space="preserve"> CIF nº ……</w:t>
      </w:r>
      <w:r>
        <w:rPr>
          <w:rFonts w:ascii="Arial" w:hAnsi="Arial"/>
          <w:sz w:val="20"/>
          <w:szCs w:val="20"/>
        </w:rPr>
        <w:t>………………….</w:t>
      </w:r>
      <w:r w:rsidRPr="00623BA8">
        <w:rPr>
          <w:rFonts w:ascii="Arial" w:hAnsi="Arial"/>
          <w:sz w:val="20"/>
          <w:szCs w:val="20"/>
        </w:rPr>
        <w:t xml:space="preserve">…………………………… y domicilio a efectos de notificaciones </w:t>
      </w:r>
    </w:p>
    <w:p w:rsidR="00A8162E" w:rsidRPr="00623BA8" w:rsidRDefault="00A8162E" w:rsidP="00A8162E">
      <w:pPr>
        <w:rPr>
          <w:rFonts w:ascii="Arial" w:hAnsi="Arial"/>
          <w:sz w:val="20"/>
          <w:szCs w:val="20"/>
        </w:rPr>
      </w:pPr>
    </w:p>
    <w:p w:rsidR="00A8162E" w:rsidRPr="00623BA8" w:rsidRDefault="00A8162E" w:rsidP="00A8162E">
      <w:pPr>
        <w:rPr>
          <w:rFonts w:ascii="Arial" w:hAnsi="Arial"/>
          <w:sz w:val="20"/>
          <w:szCs w:val="20"/>
        </w:rPr>
      </w:pPr>
      <w:proofErr w:type="gramStart"/>
      <w:r w:rsidRPr="00623BA8">
        <w:rPr>
          <w:rFonts w:ascii="Arial" w:hAnsi="Arial"/>
          <w:sz w:val="20"/>
          <w:szCs w:val="20"/>
        </w:rPr>
        <w:t>en</w:t>
      </w:r>
      <w:proofErr w:type="gramEnd"/>
      <w:r w:rsidRPr="00623BA8">
        <w:rPr>
          <w:rFonts w:ascii="Arial" w:hAnsi="Arial"/>
          <w:sz w:val="20"/>
          <w:szCs w:val="20"/>
        </w:rPr>
        <w:t xml:space="preserve"> ………………………</w:t>
      </w:r>
      <w:r>
        <w:rPr>
          <w:rFonts w:ascii="Arial" w:hAnsi="Arial"/>
          <w:sz w:val="20"/>
          <w:szCs w:val="20"/>
        </w:rPr>
        <w:t>………………….</w:t>
      </w:r>
      <w:r w:rsidRPr="00623BA8">
        <w:rPr>
          <w:rFonts w:ascii="Arial" w:hAnsi="Arial"/>
          <w:sz w:val="20"/>
          <w:szCs w:val="20"/>
        </w:rPr>
        <w:t>……………………………………………………………….,</w:t>
      </w:r>
    </w:p>
    <w:p w:rsidR="00A8162E" w:rsidRPr="00623BA8" w:rsidRDefault="00A8162E" w:rsidP="00A8162E">
      <w:pPr>
        <w:rPr>
          <w:rFonts w:ascii="Arial" w:hAnsi="Arial"/>
          <w:sz w:val="20"/>
          <w:szCs w:val="20"/>
        </w:rPr>
      </w:pPr>
    </w:p>
    <w:p w:rsidR="00A8162E" w:rsidRPr="00623BA8" w:rsidRDefault="00A8162E" w:rsidP="00A8162E">
      <w:pPr>
        <w:rPr>
          <w:rFonts w:ascii="Arial" w:hAnsi="Arial"/>
          <w:sz w:val="20"/>
          <w:szCs w:val="20"/>
        </w:rPr>
      </w:pPr>
      <w:proofErr w:type="gramStart"/>
      <w:r w:rsidRPr="00623BA8">
        <w:rPr>
          <w:rFonts w:ascii="Arial" w:hAnsi="Arial"/>
          <w:sz w:val="20"/>
          <w:szCs w:val="20"/>
        </w:rPr>
        <w:t>en</w:t>
      </w:r>
      <w:proofErr w:type="gramEnd"/>
      <w:r w:rsidRPr="00623BA8">
        <w:rPr>
          <w:rFonts w:ascii="Arial" w:hAnsi="Arial"/>
          <w:sz w:val="20"/>
          <w:szCs w:val="20"/>
        </w:rPr>
        <w:t xml:space="preserve"> su calidad de ……………………………………………</w:t>
      </w:r>
    </w:p>
    <w:p w:rsidR="00A8162E" w:rsidRDefault="00A8162E" w:rsidP="00A8162E">
      <w:pPr>
        <w:rPr>
          <w:rFonts w:ascii="Arial" w:hAnsi="Arial"/>
          <w:b/>
        </w:rPr>
      </w:pPr>
    </w:p>
    <w:p w:rsidR="00A8162E" w:rsidRDefault="00A8162E" w:rsidP="00A8162E">
      <w:pPr>
        <w:jc w:val="both"/>
        <w:rPr>
          <w:rFonts w:ascii="Arial" w:hAnsi="Arial"/>
          <w:b/>
          <w:sz w:val="20"/>
          <w:szCs w:val="20"/>
        </w:rPr>
      </w:pPr>
      <w:r w:rsidRPr="00623BA8">
        <w:rPr>
          <w:rFonts w:ascii="Arial" w:hAnsi="Arial"/>
          <w:b/>
          <w:sz w:val="20"/>
          <w:szCs w:val="20"/>
        </w:rPr>
        <w:t>DECLARA BAJO SU RESPOSABILIDAD</w:t>
      </w:r>
    </w:p>
    <w:p w:rsidR="00A8162E" w:rsidRDefault="00A8162E" w:rsidP="00A8162E">
      <w:pPr>
        <w:jc w:val="both"/>
        <w:rPr>
          <w:rFonts w:ascii="Arial" w:hAnsi="Arial"/>
          <w:b/>
          <w:sz w:val="20"/>
          <w:szCs w:val="20"/>
        </w:rPr>
      </w:pPr>
    </w:p>
    <w:p w:rsidR="00A8162E" w:rsidRDefault="00A8162E" w:rsidP="00A8162E">
      <w:pPr>
        <w:numPr>
          <w:ilvl w:val="0"/>
          <w:numId w:val="4"/>
        </w:numPr>
        <w:jc w:val="both"/>
        <w:rPr>
          <w:rFonts w:ascii="Arial" w:hAnsi="Arial"/>
          <w:sz w:val="20"/>
          <w:szCs w:val="20"/>
        </w:rPr>
      </w:pPr>
      <w:r>
        <w:rPr>
          <w:rFonts w:ascii="Arial" w:hAnsi="Arial"/>
          <w:sz w:val="20"/>
          <w:szCs w:val="20"/>
        </w:rPr>
        <w:t>Conoce las bases de la convocatoria y acepta íntegramente su contenido.</w:t>
      </w:r>
    </w:p>
    <w:p w:rsidR="00A8162E" w:rsidRDefault="00A8162E" w:rsidP="00A8162E">
      <w:pPr>
        <w:jc w:val="both"/>
        <w:rPr>
          <w:rFonts w:ascii="Arial" w:hAnsi="Arial"/>
          <w:sz w:val="20"/>
          <w:szCs w:val="20"/>
        </w:rPr>
      </w:pPr>
    </w:p>
    <w:p w:rsidR="00A8162E" w:rsidRDefault="00A8162E" w:rsidP="00A8162E">
      <w:pPr>
        <w:numPr>
          <w:ilvl w:val="0"/>
          <w:numId w:val="4"/>
        </w:numPr>
        <w:jc w:val="both"/>
        <w:rPr>
          <w:rFonts w:ascii="Arial" w:hAnsi="Arial"/>
          <w:sz w:val="20"/>
          <w:szCs w:val="20"/>
        </w:rPr>
      </w:pPr>
      <w:r>
        <w:rPr>
          <w:rFonts w:ascii="Arial" w:hAnsi="Arial"/>
          <w:sz w:val="20"/>
          <w:szCs w:val="20"/>
        </w:rPr>
        <w:t>La empresa a la que representa cumple con los requerimientos señalados en la convocatoria, en particular:</w:t>
      </w:r>
    </w:p>
    <w:p w:rsidR="00A8162E" w:rsidRDefault="00A8162E" w:rsidP="00A8162E">
      <w:pPr>
        <w:jc w:val="both"/>
        <w:rPr>
          <w:rFonts w:ascii="Arial" w:hAnsi="Arial"/>
          <w:sz w:val="20"/>
          <w:szCs w:val="20"/>
        </w:rPr>
      </w:pPr>
    </w:p>
    <w:p w:rsidR="00DA28EB" w:rsidRDefault="00A8162E" w:rsidP="00DA28EB">
      <w:pPr>
        <w:numPr>
          <w:ilvl w:val="1"/>
          <w:numId w:val="4"/>
        </w:numPr>
        <w:spacing w:line="360" w:lineRule="auto"/>
        <w:ind w:left="1434" w:hanging="357"/>
        <w:jc w:val="both"/>
        <w:rPr>
          <w:rFonts w:ascii="Arial" w:hAnsi="Arial"/>
          <w:sz w:val="20"/>
          <w:szCs w:val="20"/>
        </w:rPr>
      </w:pPr>
      <w:r>
        <w:rPr>
          <w:rFonts w:ascii="Arial" w:hAnsi="Arial"/>
          <w:sz w:val="20"/>
          <w:szCs w:val="20"/>
        </w:rPr>
        <w:t>No se encuentra incursa en ninguna de las prohibiciones a que hace referencia el artículo 13 de la Ley 38/2003, de 17 de noviembre, General de Subvenciones, o normativa aplicable en la materia propia de la Comunidad Autónoma correspondiente.</w:t>
      </w:r>
      <w:r w:rsidR="00DA28EB" w:rsidRPr="00DA28EB">
        <w:rPr>
          <w:rFonts w:ascii="Arial" w:hAnsi="Arial"/>
          <w:sz w:val="20"/>
          <w:szCs w:val="20"/>
        </w:rPr>
        <w:t xml:space="preserve"> </w:t>
      </w:r>
    </w:p>
    <w:p w:rsidR="00DA28EB" w:rsidRPr="00DA28EB" w:rsidRDefault="00DA28EB" w:rsidP="00DA28EB">
      <w:pPr>
        <w:numPr>
          <w:ilvl w:val="1"/>
          <w:numId w:val="4"/>
        </w:numPr>
        <w:spacing w:line="360" w:lineRule="auto"/>
        <w:ind w:left="1434" w:hanging="357"/>
        <w:jc w:val="both"/>
        <w:rPr>
          <w:rFonts w:ascii="Arial" w:hAnsi="Arial"/>
          <w:sz w:val="20"/>
          <w:szCs w:val="20"/>
        </w:rPr>
      </w:pPr>
      <w:r w:rsidRPr="00DA28EB">
        <w:rPr>
          <w:rFonts w:ascii="Arial" w:hAnsi="Arial"/>
          <w:sz w:val="20"/>
          <w:szCs w:val="20"/>
        </w:rPr>
        <w:t>Es una Pyme según la definición recogida en la Recomendación de la Comisión 2003/361/CE de 6 de mayo de 2003 (DOCE L 124 de 20.5.03).</w:t>
      </w:r>
      <w:r w:rsidRPr="00DA28EB">
        <w:rPr>
          <w:rStyle w:val="Refdenotaalpie"/>
          <w:rFonts w:ascii="Arial" w:hAnsi="Arial"/>
          <w:sz w:val="20"/>
          <w:szCs w:val="20"/>
        </w:rPr>
        <w:footnoteReference w:id="1"/>
      </w:r>
    </w:p>
    <w:p w:rsidR="00DA28EB" w:rsidRPr="00DA28EB" w:rsidRDefault="00DA28EB" w:rsidP="00DA28EB">
      <w:pPr>
        <w:numPr>
          <w:ilvl w:val="1"/>
          <w:numId w:val="4"/>
        </w:numPr>
        <w:spacing w:line="360" w:lineRule="auto"/>
        <w:ind w:left="1434" w:hanging="357"/>
        <w:jc w:val="both"/>
        <w:rPr>
          <w:rFonts w:ascii="Arial" w:hAnsi="Arial"/>
          <w:sz w:val="20"/>
          <w:szCs w:val="20"/>
        </w:rPr>
      </w:pPr>
      <w:r w:rsidRPr="00DA28EB">
        <w:rPr>
          <w:rFonts w:ascii="Arial" w:hAnsi="Arial"/>
          <w:sz w:val="20"/>
          <w:szCs w:val="20"/>
        </w:rPr>
        <w:t>Es una empresa autónoma según la definición recogida en la Recomendación de la Comisión 2003/361/CE de 6 de mayo de 2003 (DOCE L 124 de 20.5.03).</w:t>
      </w:r>
      <w:r w:rsidRPr="00DA28EB">
        <w:rPr>
          <w:rStyle w:val="Refdenotaalpie"/>
          <w:rFonts w:ascii="Arial" w:hAnsi="Arial"/>
          <w:sz w:val="20"/>
          <w:szCs w:val="20"/>
        </w:rPr>
        <w:footnoteReference w:id="2"/>
      </w:r>
    </w:p>
    <w:p w:rsidR="00716460" w:rsidRDefault="00716460" w:rsidP="00A8162E">
      <w:pPr>
        <w:spacing w:line="360" w:lineRule="auto"/>
        <w:ind w:left="1080"/>
        <w:jc w:val="both"/>
        <w:rPr>
          <w:rFonts w:ascii="Arial" w:hAnsi="Arial"/>
          <w:sz w:val="20"/>
          <w:szCs w:val="20"/>
        </w:rPr>
      </w:pPr>
    </w:p>
    <w:p w:rsidR="00A8162E" w:rsidRDefault="00A8162E" w:rsidP="00A8162E">
      <w:pPr>
        <w:numPr>
          <w:ilvl w:val="1"/>
          <w:numId w:val="4"/>
        </w:numPr>
        <w:spacing w:line="360" w:lineRule="auto"/>
        <w:jc w:val="both"/>
        <w:rPr>
          <w:rFonts w:ascii="Arial" w:hAnsi="Arial"/>
          <w:sz w:val="20"/>
          <w:szCs w:val="20"/>
        </w:rPr>
      </w:pPr>
      <w:r>
        <w:rPr>
          <w:rFonts w:ascii="Arial" w:hAnsi="Arial"/>
          <w:sz w:val="20"/>
          <w:szCs w:val="20"/>
        </w:rPr>
        <w:lastRenderedPageBreak/>
        <w:t>Está dada de alta en el Censo del IAE, sección _______________________, epígrafe nº ______________________________</w:t>
      </w:r>
    </w:p>
    <w:p w:rsidR="00A8162E" w:rsidRDefault="00A8162E" w:rsidP="00A8162E">
      <w:pPr>
        <w:numPr>
          <w:ilvl w:val="1"/>
          <w:numId w:val="4"/>
        </w:numPr>
        <w:spacing w:line="360" w:lineRule="auto"/>
        <w:jc w:val="both"/>
        <w:rPr>
          <w:rFonts w:ascii="Arial" w:hAnsi="Arial"/>
          <w:sz w:val="20"/>
          <w:szCs w:val="20"/>
        </w:rPr>
      </w:pPr>
      <w:r>
        <w:rPr>
          <w:rFonts w:ascii="Arial" w:hAnsi="Arial"/>
          <w:sz w:val="20"/>
          <w:szCs w:val="20"/>
        </w:rPr>
        <w:t>Está al corriente de sus obligaciones tributarias y frente a la Seguridad Social.</w:t>
      </w:r>
    </w:p>
    <w:p w:rsidR="00A8162E" w:rsidRDefault="00A8162E" w:rsidP="00A8162E">
      <w:pPr>
        <w:spacing w:line="360" w:lineRule="auto"/>
        <w:jc w:val="both"/>
        <w:rPr>
          <w:rFonts w:ascii="Arial" w:hAnsi="Arial"/>
          <w:sz w:val="20"/>
          <w:szCs w:val="20"/>
        </w:rPr>
      </w:pPr>
    </w:p>
    <w:p w:rsidR="00A8162E" w:rsidRDefault="00A8162E" w:rsidP="00A8162E">
      <w:pPr>
        <w:spacing w:line="360" w:lineRule="auto"/>
        <w:jc w:val="both"/>
        <w:rPr>
          <w:rFonts w:ascii="Arial" w:hAnsi="Arial"/>
          <w:sz w:val="20"/>
          <w:szCs w:val="20"/>
        </w:rPr>
      </w:pPr>
      <w:r>
        <w:rPr>
          <w:rFonts w:ascii="Arial" w:hAnsi="Arial"/>
          <w:sz w:val="20"/>
          <w:szCs w:val="20"/>
        </w:rPr>
        <w:t>La empresa autoriza a la Fundación EOI para que verifique la autenticidad de la información suministrada.</w:t>
      </w:r>
    </w:p>
    <w:p w:rsidR="00A8162E" w:rsidRDefault="00A8162E" w:rsidP="00A8162E">
      <w:pPr>
        <w:spacing w:line="360" w:lineRule="auto"/>
        <w:jc w:val="both"/>
        <w:rPr>
          <w:rFonts w:ascii="Arial" w:hAnsi="Arial"/>
          <w:sz w:val="20"/>
          <w:szCs w:val="20"/>
        </w:rPr>
      </w:pPr>
    </w:p>
    <w:p w:rsidR="00A8162E" w:rsidRDefault="00A8162E" w:rsidP="00A8162E">
      <w:pPr>
        <w:spacing w:line="360" w:lineRule="auto"/>
        <w:jc w:val="both"/>
        <w:rPr>
          <w:rFonts w:ascii="Arial" w:hAnsi="Arial"/>
          <w:sz w:val="20"/>
          <w:szCs w:val="20"/>
        </w:rPr>
      </w:pPr>
      <w:r>
        <w:rPr>
          <w:rFonts w:ascii="Arial" w:hAnsi="Arial"/>
          <w:sz w:val="20"/>
          <w:szCs w:val="20"/>
        </w:rPr>
        <w:t>Y para que conste, a los efectos oportunos, firma la presente declaración en _______________________, a ______ de ______ de 201</w:t>
      </w:r>
      <w:r w:rsidR="00923783">
        <w:rPr>
          <w:rFonts w:ascii="Arial" w:hAnsi="Arial"/>
          <w:sz w:val="20"/>
          <w:szCs w:val="20"/>
        </w:rPr>
        <w:t>_</w:t>
      </w:r>
      <w:r>
        <w:rPr>
          <w:rFonts w:ascii="Arial" w:hAnsi="Arial"/>
          <w:sz w:val="20"/>
          <w:szCs w:val="20"/>
        </w:rPr>
        <w:t>.</w:t>
      </w:r>
    </w:p>
    <w:p w:rsidR="00A8162E" w:rsidRDefault="00A8162E" w:rsidP="00A8162E">
      <w:pPr>
        <w:spacing w:line="360" w:lineRule="auto"/>
        <w:jc w:val="both"/>
        <w:rPr>
          <w:rFonts w:ascii="Arial" w:hAnsi="Arial"/>
          <w:sz w:val="20"/>
          <w:szCs w:val="20"/>
        </w:rPr>
      </w:pPr>
    </w:p>
    <w:p w:rsidR="00A8162E" w:rsidRDefault="00A8162E" w:rsidP="00A8162E">
      <w:pPr>
        <w:rPr>
          <w:rFonts w:ascii="Arial" w:hAnsi="Arial"/>
          <w:sz w:val="20"/>
          <w:szCs w:val="20"/>
        </w:rPr>
      </w:pPr>
    </w:p>
    <w:p w:rsidR="00A8162E" w:rsidRDefault="00A8162E" w:rsidP="00A8162E">
      <w:pPr>
        <w:jc w:val="right"/>
        <w:rPr>
          <w:rFonts w:ascii="Arial" w:hAnsi="Arial"/>
          <w:b/>
          <w:sz w:val="20"/>
          <w:szCs w:val="20"/>
        </w:rPr>
      </w:pPr>
      <w:r>
        <w:rPr>
          <w:rFonts w:ascii="Arial" w:hAnsi="Arial"/>
          <w:b/>
          <w:sz w:val="20"/>
          <w:szCs w:val="20"/>
        </w:rPr>
        <w:t>Firma del Representante Legal de la empresa</w:t>
      </w:r>
    </w:p>
    <w:p w:rsidR="00A8162E" w:rsidRDefault="00A8162E" w:rsidP="00A8162E">
      <w:pPr>
        <w:jc w:val="right"/>
        <w:rPr>
          <w:rFonts w:ascii="Arial" w:hAnsi="Arial"/>
          <w:b/>
          <w:sz w:val="20"/>
          <w:szCs w:val="20"/>
        </w:rPr>
      </w:pPr>
    </w:p>
    <w:p w:rsidR="00A8162E" w:rsidRDefault="00A8162E" w:rsidP="00A8162E">
      <w:pPr>
        <w:jc w:val="right"/>
        <w:rPr>
          <w:rFonts w:ascii="Arial" w:hAnsi="Arial"/>
          <w:b/>
          <w:sz w:val="20"/>
          <w:szCs w:val="20"/>
        </w:rPr>
      </w:pPr>
    </w:p>
    <w:p w:rsidR="00A8162E" w:rsidRDefault="00A8162E" w:rsidP="00A8162E">
      <w:pPr>
        <w:jc w:val="right"/>
        <w:rPr>
          <w:rFonts w:ascii="Arial" w:hAnsi="Arial"/>
          <w:b/>
          <w:sz w:val="20"/>
          <w:szCs w:val="20"/>
        </w:rPr>
      </w:pPr>
    </w:p>
    <w:p w:rsidR="00A8162E" w:rsidRDefault="00A8162E" w:rsidP="00A8162E">
      <w:pPr>
        <w:jc w:val="right"/>
        <w:rPr>
          <w:rFonts w:ascii="Arial" w:hAnsi="Arial"/>
          <w:b/>
          <w:sz w:val="20"/>
          <w:szCs w:val="20"/>
        </w:rPr>
      </w:pPr>
    </w:p>
    <w:p w:rsidR="00A8162E" w:rsidRDefault="00A8162E" w:rsidP="00A8162E">
      <w:pPr>
        <w:jc w:val="right"/>
        <w:rPr>
          <w:rFonts w:ascii="Arial" w:hAnsi="Arial"/>
          <w:b/>
          <w:sz w:val="20"/>
          <w:szCs w:val="20"/>
        </w:rPr>
      </w:pPr>
    </w:p>
    <w:p w:rsidR="00A8162E" w:rsidRDefault="00A8162E" w:rsidP="00A8162E">
      <w:pPr>
        <w:jc w:val="right"/>
        <w:rPr>
          <w:rFonts w:ascii="Arial" w:hAnsi="Arial"/>
          <w:b/>
          <w:sz w:val="20"/>
          <w:szCs w:val="20"/>
        </w:rPr>
      </w:pPr>
    </w:p>
    <w:p w:rsidR="00A8162E" w:rsidRDefault="00A8162E" w:rsidP="00A8162E">
      <w:pPr>
        <w:jc w:val="right"/>
        <w:rPr>
          <w:rFonts w:ascii="Arial" w:hAnsi="Arial"/>
          <w:b/>
          <w:sz w:val="20"/>
          <w:szCs w:val="20"/>
        </w:rPr>
      </w:pPr>
    </w:p>
    <w:p w:rsidR="00A8162E" w:rsidRDefault="00A8162E" w:rsidP="00A8162E">
      <w:pPr>
        <w:jc w:val="right"/>
        <w:rPr>
          <w:rFonts w:ascii="Arial" w:hAnsi="Arial"/>
          <w:b/>
          <w:sz w:val="20"/>
          <w:szCs w:val="20"/>
        </w:rPr>
      </w:pPr>
    </w:p>
    <w:p w:rsidR="00A8162E" w:rsidRDefault="00A8162E" w:rsidP="00A8162E">
      <w:pPr>
        <w:jc w:val="right"/>
        <w:rPr>
          <w:rFonts w:ascii="Arial" w:hAnsi="Arial"/>
          <w:b/>
          <w:sz w:val="20"/>
          <w:szCs w:val="20"/>
        </w:rPr>
      </w:pPr>
    </w:p>
    <w:p w:rsidR="00A8162E" w:rsidRDefault="00A8162E" w:rsidP="00A8162E">
      <w:pPr>
        <w:jc w:val="right"/>
        <w:rPr>
          <w:rFonts w:ascii="Arial" w:hAnsi="Arial"/>
          <w:b/>
          <w:sz w:val="20"/>
          <w:szCs w:val="20"/>
        </w:rPr>
      </w:pPr>
    </w:p>
    <w:p w:rsidR="00A8162E" w:rsidRDefault="00A8162E" w:rsidP="00A8162E">
      <w:pPr>
        <w:jc w:val="right"/>
        <w:rPr>
          <w:rFonts w:ascii="Arial" w:hAnsi="Arial"/>
          <w:b/>
          <w:sz w:val="20"/>
          <w:szCs w:val="20"/>
        </w:rPr>
      </w:pPr>
    </w:p>
    <w:p w:rsidR="00A8162E" w:rsidRDefault="00A8162E" w:rsidP="00A8162E">
      <w:pPr>
        <w:jc w:val="right"/>
        <w:rPr>
          <w:rFonts w:ascii="Arial" w:hAnsi="Arial"/>
          <w:b/>
          <w:sz w:val="20"/>
          <w:szCs w:val="20"/>
        </w:rPr>
      </w:pPr>
    </w:p>
    <w:p w:rsidR="00A8162E" w:rsidRDefault="00A8162E" w:rsidP="00A8162E">
      <w:pPr>
        <w:jc w:val="right"/>
        <w:rPr>
          <w:rFonts w:ascii="Arial" w:hAnsi="Arial"/>
          <w:b/>
          <w:sz w:val="20"/>
          <w:szCs w:val="20"/>
        </w:rPr>
      </w:pPr>
    </w:p>
    <w:p w:rsidR="00A8162E" w:rsidRDefault="00A8162E" w:rsidP="00A8162E">
      <w:pPr>
        <w:jc w:val="right"/>
        <w:rPr>
          <w:rFonts w:ascii="Arial" w:hAnsi="Arial"/>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tblPr>
      <w:tblGrid>
        <w:gridCol w:w="9288"/>
      </w:tblGrid>
      <w:tr w:rsidR="00A8162E" w:rsidRPr="007C6BA8" w:rsidTr="007C6BA8">
        <w:tc>
          <w:tcPr>
            <w:tcW w:w="9288" w:type="dxa"/>
            <w:shd w:val="clear" w:color="auto" w:fill="F3F3F3"/>
          </w:tcPr>
          <w:p w:rsidR="00A8162E" w:rsidRPr="007C6BA8" w:rsidRDefault="00A8162E" w:rsidP="00E9069B">
            <w:pPr>
              <w:rPr>
                <w:rFonts w:ascii="Arial" w:hAnsi="Arial"/>
                <w:b/>
                <w:sz w:val="20"/>
                <w:szCs w:val="20"/>
              </w:rPr>
            </w:pPr>
          </w:p>
          <w:p w:rsidR="00DA28EB" w:rsidRPr="007C6BA8" w:rsidRDefault="00DA28EB" w:rsidP="00DA28EB">
            <w:pPr>
              <w:rPr>
                <w:rFonts w:ascii="Arial" w:hAnsi="Arial"/>
                <w:b/>
                <w:sz w:val="16"/>
                <w:szCs w:val="16"/>
              </w:rPr>
            </w:pPr>
            <w:r w:rsidRPr="007C6BA8">
              <w:rPr>
                <w:rFonts w:ascii="Arial" w:hAnsi="Arial"/>
                <w:b/>
                <w:sz w:val="16"/>
                <w:szCs w:val="16"/>
              </w:rPr>
              <w:t>Nota:</w:t>
            </w:r>
          </w:p>
          <w:p w:rsidR="00DA28EB" w:rsidRPr="007C6BA8" w:rsidRDefault="00DA28EB" w:rsidP="00DA28EB">
            <w:pPr>
              <w:rPr>
                <w:rFonts w:ascii="Arial" w:hAnsi="Arial"/>
                <w:sz w:val="16"/>
                <w:szCs w:val="16"/>
              </w:rPr>
            </w:pPr>
            <w:r w:rsidRPr="007C6BA8">
              <w:rPr>
                <w:rFonts w:ascii="Arial" w:hAnsi="Arial"/>
                <w:sz w:val="16"/>
                <w:szCs w:val="16"/>
              </w:rPr>
              <w:t xml:space="preserve">En cumplimiento de la vigente LOPD, la Fundación EOI le informa de que los datos personales van a ser incorporados a un fichero de titularidad de EOI cuya finalidad es poder realizar una eficaz gestión de sus actividades. Dichos datos personales no serán cedidos a ningún tipo de organización, ni pública ni privada, quedando bajo la plena responsabilidad de EOI. Los afectados podrán ejercitar los derechos de acceso, rectificación, cancelación y oposición frente a EOI, Responsable del Fichero, en la dirección siguientes: Avenida Gregorio del amo, número 6 de Madrid (Ciudad Universitaria, 28040) o mediante </w:t>
            </w:r>
            <w:proofErr w:type="spellStart"/>
            <w:r w:rsidRPr="007C6BA8">
              <w:rPr>
                <w:rFonts w:ascii="Arial" w:hAnsi="Arial"/>
                <w:sz w:val="16"/>
                <w:szCs w:val="16"/>
              </w:rPr>
              <w:t>le</w:t>
            </w:r>
            <w:proofErr w:type="spellEnd"/>
            <w:r w:rsidRPr="007C6BA8">
              <w:rPr>
                <w:rFonts w:ascii="Arial" w:hAnsi="Arial"/>
                <w:sz w:val="16"/>
                <w:szCs w:val="16"/>
              </w:rPr>
              <w:t xml:space="preserve"> envío de un mail a la dirección de correo </w:t>
            </w:r>
            <w:hyperlink r:id="rId7" w:history="1">
              <w:r w:rsidRPr="007C6BA8">
                <w:rPr>
                  <w:rStyle w:val="Hipervnculo"/>
                  <w:rFonts w:ascii="Arial" w:hAnsi="Arial"/>
                  <w:sz w:val="16"/>
                  <w:szCs w:val="16"/>
                </w:rPr>
                <w:t>lopd@eoi.es</w:t>
              </w:r>
            </w:hyperlink>
            <w:r w:rsidRPr="007C6BA8">
              <w:rPr>
                <w:rFonts w:ascii="Arial" w:hAnsi="Arial"/>
                <w:sz w:val="16"/>
                <w:szCs w:val="16"/>
              </w:rPr>
              <w:t>.</w:t>
            </w:r>
          </w:p>
          <w:p w:rsidR="00A8162E" w:rsidRPr="007C6BA8" w:rsidRDefault="00A8162E" w:rsidP="00E9069B">
            <w:pPr>
              <w:rPr>
                <w:rFonts w:ascii="Arial" w:hAnsi="Arial"/>
                <w:sz w:val="16"/>
                <w:szCs w:val="16"/>
              </w:rPr>
            </w:pPr>
          </w:p>
          <w:p w:rsidR="00A8162E" w:rsidRPr="007C6BA8" w:rsidRDefault="00A8162E" w:rsidP="00E9069B">
            <w:pPr>
              <w:rPr>
                <w:rFonts w:ascii="Arial" w:hAnsi="Arial"/>
                <w:sz w:val="16"/>
                <w:szCs w:val="16"/>
              </w:rPr>
            </w:pPr>
            <w:r w:rsidRPr="007C6BA8">
              <w:rPr>
                <w:rFonts w:ascii="Arial" w:hAnsi="Arial"/>
                <w:sz w:val="16"/>
                <w:szCs w:val="16"/>
              </w:rPr>
              <w:t xml:space="preserve">Asimismo, en aplicación a lo señalado por la LSSI, el abajo firmante presta su consentimiento expreso a EOI para que ésta pueda, en el futuro, proceder a enviarle a su cuenta de correo electrónico comunicaciones publicitarias o promocionales acerca tanto de cursos de la EOI como de boletines de noticias sobre la misma entidad que puedan ser de su interés, En cualquier momento, podrá revocar el consentimiento prestado con la simple notificación de su voluntad mediante el reenvío de un correo electrónico a la siguiente dirección </w:t>
            </w:r>
            <w:hyperlink r:id="rId8" w:history="1">
              <w:r w:rsidRPr="007C6BA8">
                <w:rPr>
                  <w:rStyle w:val="Hipervnculo"/>
                  <w:rFonts w:ascii="Arial" w:hAnsi="Arial"/>
                  <w:sz w:val="16"/>
                  <w:szCs w:val="16"/>
                </w:rPr>
                <w:t>lssi@eoi.es</w:t>
              </w:r>
            </w:hyperlink>
            <w:r w:rsidRPr="007C6BA8">
              <w:rPr>
                <w:rFonts w:ascii="Arial" w:hAnsi="Arial"/>
                <w:sz w:val="16"/>
                <w:szCs w:val="16"/>
              </w:rPr>
              <w:t>”.</w:t>
            </w:r>
          </w:p>
          <w:p w:rsidR="00A8162E" w:rsidRPr="007C6BA8" w:rsidRDefault="00A8162E" w:rsidP="00E9069B">
            <w:pPr>
              <w:rPr>
                <w:rFonts w:ascii="Arial" w:hAnsi="Arial"/>
                <w:sz w:val="16"/>
                <w:szCs w:val="16"/>
              </w:rPr>
            </w:pPr>
          </w:p>
          <w:p w:rsidR="00A8162E" w:rsidRPr="007C6BA8" w:rsidRDefault="00A8162E" w:rsidP="00E9069B">
            <w:pPr>
              <w:rPr>
                <w:rFonts w:ascii="Arial" w:hAnsi="Arial"/>
                <w:sz w:val="16"/>
                <w:szCs w:val="16"/>
              </w:rPr>
            </w:pPr>
            <w:r w:rsidRPr="007C6BA8">
              <w:rPr>
                <w:rFonts w:ascii="Arial" w:hAnsi="Arial"/>
                <w:sz w:val="16"/>
                <w:szCs w:val="16"/>
              </w:rPr>
              <w:t>LOPD: Ley Orgánica 15/1999, de 13 de diciembre, de Protección de Datos de Carácter Personal.</w:t>
            </w:r>
          </w:p>
          <w:p w:rsidR="00A8162E" w:rsidRPr="007C6BA8" w:rsidRDefault="00A8162E" w:rsidP="00E9069B">
            <w:pPr>
              <w:rPr>
                <w:rFonts w:ascii="Arial" w:hAnsi="Arial"/>
                <w:sz w:val="16"/>
                <w:szCs w:val="16"/>
              </w:rPr>
            </w:pPr>
            <w:r w:rsidRPr="007C6BA8">
              <w:rPr>
                <w:rFonts w:ascii="Arial" w:hAnsi="Arial"/>
                <w:sz w:val="16"/>
                <w:szCs w:val="16"/>
              </w:rPr>
              <w:t>LSSI: Ley 34/2002, de 11 de julio, de Servicios de la Sociedad de la Información y Comercio Electrónico.</w:t>
            </w:r>
          </w:p>
          <w:p w:rsidR="00A8162E" w:rsidRPr="007C6BA8" w:rsidRDefault="00A8162E" w:rsidP="00E9069B">
            <w:pPr>
              <w:rPr>
                <w:rFonts w:ascii="Arial" w:hAnsi="Arial"/>
                <w:sz w:val="16"/>
                <w:szCs w:val="16"/>
              </w:rPr>
            </w:pPr>
          </w:p>
          <w:p w:rsidR="00A8162E" w:rsidRPr="007C6BA8" w:rsidRDefault="00A8162E" w:rsidP="00E9069B">
            <w:pPr>
              <w:rPr>
                <w:rFonts w:ascii="Arial" w:hAnsi="Arial"/>
                <w:sz w:val="20"/>
                <w:szCs w:val="20"/>
              </w:rPr>
            </w:pPr>
            <w:r w:rsidRPr="007C6BA8">
              <w:rPr>
                <w:rFonts w:ascii="Arial" w:hAnsi="Arial"/>
                <w:sz w:val="16"/>
                <w:szCs w:val="16"/>
              </w:rPr>
              <w:t>“Esta Resolución/Adjudicación supone la aceptación a ser incluido en la lista pública que se recoge en el Artículo 7, apartado 2 letra d del Reglamento (CE) 1828/2006 de la Comisión de 8 de diciembre de 2006”.</w:t>
            </w:r>
          </w:p>
          <w:p w:rsidR="00A8162E" w:rsidRPr="007C6BA8" w:rsidRDefault="00A8162E" w:rsidP="00E9069B">
            <w:pPr>
              <w:rPr>
                <w:rFonts w:ascii="Arial" w:hAnsi="Arial"/>
                <w:sz w:val="20"/>
                <w:szCs w:val="20"/>
              </w:rPr>
            </w:pPr>
          </w:p>
        </w:tc>
      </w:tr>
    </w:tbl>
    <w:p w:rsidR="00A8162E" w:rsidRDefault="00A8162E" w:rsidP="00A8162E">
      <w:pPr>
        <w:jc w:val="right"/>
        <w:rPr>
          <w:rFonts w:ascii="Arial" w:hAnsi="Arial"/>
          <w:b/>
          <w:sz w:val="20"/>
          <w:szCs w:val="20"/>
        </w:rPr>
      </w:pPr>
    </w:p>
    <w:p w:rsidR="009A53D7" w:rsidRPr="00623BA8" w:rsidRDefault="009A53D7">
      <w:pPr>
        <w:rPr>
          <w:rFonts w:ascii="Arial" w:hAnsi="Arial"/>
        </w:rPr>
      </w:pPr>
    </w:p>
    <w:sectPr w:rsidR="009A53D7" w:rsidRPr="00623BA8" w:rsidSect="00F24497">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84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EEB" w:rsidRDefault="00FC0EEB">
      <w:r>
        <w:separator/>
      </w:r>
    </w:p>
  </w:endnote>
  <w:endnote w:type="continuationSeparator" w:id="0">
    <w:p w:rsidR="00FC0EEB" w:rsidRDefault="00FC0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E7D" w:rsidRDefault="006F4E7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497" w:rsidRDefault="00B86115">
    <w:pPr>
      <w:pStyle w:val="Piedepgina"/>
    </w:pPr>
    <w:r w:rsidRPr="00B86115">
      <w:rPr>
        <w:noProof/>
      </w:rPr>
      <w:drawing>
        <wp:inline distT="0" distB="0" distL="0" distR="0">
          <wp:extent cx="5036185" cy="736362"/>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5589" t="8996" r="15862" b="78452"/>
                  <a:stretch>
                    <a:fillRect/>
                  </a:stretch>
                </pic:blipFill>
                <pic:spPr bwMode="auto">
                  <a:xfrm>
                    <a:off x="0" y="0"/>
                    <a:ext cx="5036185" cy="736362"/>
                  </a:xfrm>
                  <a:prstGeom prst="rect">
                    <a:avLst/>
                  </a:prstGeom>
                  <a:noFill/>
                  <a:ln w="9525">
                    <a:noFill/>
                    <a:miter lim="800000"/>
                    <a:headEnd/>
                    <a:tailEnd/>
                  </a:ln>
                </pic:spPr>
              </pic:pic>
            </a:graphicData>
          </a:graphic>
        </wp:inline>
      </w:drawing>
    </w:r>
    <w:r w:rsidR="00F24497">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E7D" w:rsidRDefault="006F4E7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EEB" w:rsidRDefault="00FC0EEB">
      <w:r>
        <w:separator/>
      </w:r>
    </w:p>
  </w:footnote>
  <w:footnote w:type="continuationSeparator" w:id="0">
    <w:p w:rsidR="00FC0EEB" w:rsidRDefault="00FC0EEB">
      <w:r>
        <w:continuationSeparator/>
      </w:r>
    </w:p>
  </w:footnote>
  <w:footnote w:id="1">
    <w:p w:rsidR="00DA28EB" w:rsidRPr="00975CA2" w:rsidRDefault="00DA28EB" w:rsidP="00DA28EB">
      <w:pPr>
        <w:pStyle w:val="Textonotapie"/>
        <w:jc w:val="both"/>
        <w:rPr>
          <w:rFonts w:ascii="Arial" w:hAnsi="Arial" w:cs="Arial"/>
          <w:sz w:val="16"/>
          <w:szCs w:val="16"/>
        </w:rPr>
      </w:pPr>
      <w:r w:rsidRPr="00975CA2">
        <w:rPr>
          <w:rStyle w:val="Refdenotaalpie"/>
          <w:rFonts w:ascii="Arial" w:hAnsi="Arial" w:cs="Arial"/>
          <w:sz w:val="16"/>
          <w:szCs w:val="16"/>
        </w:rPr>
        <w:footnoteRef/>
      </w:r>
      <w:r w:rsidRPr="00975CA2">
        <w:rPr>
          <w:rFonts w:ascii="Arial" w:hAnsi="Arial" w:cs="Arial"/>
          <w:sz w:val="16"/>
          <w:szCs w:val="16"/>
        </w:rPr>
        <w:t xml:space="preserve"> Art.1:</w:t>
      </w:r>
      <w:r>
        <w:rPr>
          <w:rFonts w:ascii="Arial" w:hAnsi="Arial" w:cs="Arial"/>
          <w:sz w:val="16"/>
          <w:szCs w:val="16"/>
        </w:rPr>
        <w:t xml:space="preserve"> S</w:t>
      </w:r>
      <w:r w:rsidRPr="00975CA2">
        <w:rPr>
          <w:rFonts w:ascii="Arial" w:hAnsi="Arial" w:cs="Arial"/>
          <w:sz w:val="16"/>
          <w:szCs w:val="16"/>
        </w:rPr>
        <w:t>e considerará empresa toda entidad, independientemente de su forma jurídica, que ejerza una actividad económica. En particular, se considerarán empresas las entidades que ejerzan una actividad artesanal u otras actividades a título individual o familiar, las sociedades de personas y las asociaciones que ejerzan una actividad económica de forma regular.</w:t>
      </w:r>
    </w:p>
    <w:p w:rsidR="00DA28EB" w:rsidRPr="00975CA2" w:rsidRDefault="00DA28EB" w:rsidP="00DA28EB">
      <w:pPr>
        <w:pStyle w:val="Textonotapie"/>
        <w:jc w:val="both"/>
        <w:rPr>
          <w:rFonts w:ascii="Arial" w:hAnsi="Arial" w:cs="Arial"/>
          <w:sz w:val="16"/>
          <w:szCs w:val="16"/>
        </w:rPr>
      </w:pPr>
    </w:p>
    <w:p w:rsidR="00DA28EB" w:rsidRPr="00975CA2" w:rsidRDefault="00DA28EB" w:rsidP="00DA28EB">
      <w:pPr>
        <w:pStyle w:val="Textonotapie"/>
        <w:jc w:val="both"/>
        <w:rPr>
          <w:rFonts w:ascii="Arial" w:hAnsi="Arial" w:cs="Arial"/>
          <w:sz w:val="16"/>
          <w:szCs w:val="16"/>
        </w:rPr>
      </w:pPr>
      <w:r>
        <w:rPr>
          <w:rFonts w:ascii="Arial" w:hAnsi="Arial" w:cs="Arial"/>
          <w:sz w:val="16"/>
          <w:szCs w:val="16"/>
        </w:rPr>
        <w:t>Art. 2: L</w:t>
      </w:r>
      <w:r w:rsidRPr="00975CA2">
        <w:rPr>
          <w:rFonts w:ascii="Arial" w:hAnsi="Arial" w:cs="Arial"/>
          <w:sz w:val="16"/>
          <w:szCs w:val="16"/>
        </w:rPr>
        <w:t>a categoría de microempresas, pequeñas y medianas empresas (PYME) está constituida por las empresas que ocupan a menos de 250 personas y cuyo volumen de negocios anual no excede de 50 millones de euros o cuyo balance general anual no excede de 43 millones de euros.</w:t>
      </w:r>
    </w:p>
    <w:p w:rsidR="00DA28EB" w:rsidRPr="00975CA2" w:rsidRDefault="00DA28EB" w:rsidP="00DA28EB">
      <w:pPr>
        <w:pStyle w:val="Textonotapie"/>
        <w:jc w:val="both"/>
        <w:rPr>
          <w:rFonts w:ascii="Arial" w:hAnsi="Arial" w:cs="Arial"/>
          <w:sz w:val="16"/>
          <w:szCs w:val="16"/>
        </w:rPr>
      </w:pPr>
    </w:p>
    <w:p w:rsidR="00DA28EB" w:rsidRPr="00975CA2" w:rsidRDefault="00DA28EB" w:rsidP="00DA28EB">
      <w:pPr>
        <w:pStyle w:val="Textonotapie"/>
        <w:jc w:val="both"/>
        <w:rPr>
          <w:rFonts w:ascii="Arial" w:hAnsi="Arial" w:cs="Arial"/>
          <w:sz w:val="16"/>
          <w:szCs w:val="16"/>
        </w:rPr>
      </w:pPr>
      <w:r w:rsidRPr="00975CA2">
        <w:rPr>
          <w:rFonts w:ascii="Arial" w:hAnsi="Arial" w:cs="Arial"/>
          <w:sz w:val="16"/>
          <w:szCs w:val="16"/>
        </w:rPr>
        <w:t>En la categoría de las PYME, se define a una pequeña empresa como una empresa que ocupa a menos de 50 personas y cuyo volumen de negocios anual o cuyo balance general anual no supera a los 10 millones de euros.</w:t>
      </w:r>
    </w:p>
    <w:p w:rsidR="00DA28EB" w:rsidRPr="00975CA2" w:rsidRDefault="00DA28EB" w:rsidP="00DA28EB">
      <w:pPr>
        <w:pStyle w:val="Textonotapie"/>
        <w:jc w:val="both"/>
        <w:rPr>
          <w:rFonts w:ascii="Arial" w:hAnsi="Arial" w:cs="Arial"/>
          <w:sz w:val="16"/>
          <w:szCs w:val="16"/>
        </w:rPr>
      </w:pPr>
    </w:p>
    <w:p w:rsidR="00DA28EB" w:rsidRDefault="00DA28EB" w:rsidP="00DA28EB">
      <w:pPr>
        <w:pStyle w:val="Textonotapie"/>
        <w:jc w:val="both"/>
        <w:rPr>
          <w:rFonts w:ascii="Arial" w:hAnsi="Arial" w:cs="Arial"/>
          <w:sz w:val="16"/>
          <w:szCs w:val="16"/>
        </w:rPr>
      </w:pPr>
      <w:r w:rsidRPr="00975CA2">
        <w:rPr>
          <w:rFonts w:ascii="Arial" w:hAnsi="Arial" w:cs="Arial"/>
          <w:sz w:val="16"/>
          <w:szCs w:val="16"/>
        </w:rPr>
        <w:t>En la categoría de las PYME, se define a una microempresa como una empresa que ocupa a menos de 10 personas y cuyo volumen de negocios anual o cuyo balance general anual no supera los 2 millones de euros.</w:t>
      </w:r>
    </w:p>
    <w:p w:rsidR="00DA28EB" w:rsidRPr="00975CA2" w:rsidRDefault="00DA28EB" w:rsidP="00DA28EB">
      <w:pPr>
        <w:pStyle w:val="Textonotapie"/>
        <w:jc w:val="both"/>
        <w:rPr>
          <w:rFonts w:ascii="Arial" w:hAnsi="Arial" w:cs="Arial"/>
          <w:sz w:val="16"/>
          <w:szCs w:val="16"/>
        </w:rPr>
      </w:pPr>
    </w:p>
  </w:footnote>
  <w:footnote w:id="2">
    <w:p w:rsidR="00DA28EB" w:rsidRPr="002130F2" w:rsidRDefault="00DA28EB" w:rsidP="00DA28EB">
      <w:pPr>
        <w:pStyle w:val="Textonotapie"/>
        <w:jc w:val="both"/>
        <w:rPr>
          <w:rFonts w:ascii="Arial" w:hAnsi="Arial" w:cs="Arial"/>
          <w:sz w:val="16"/>
          <w:szCs w:val="16"/>
          <w:lang w:val="es-ES_tradnl"/>
        </w:rPr>
      </w:pPr>
      <w:r w:rsidRPr="00DA28EB">
        <w:rPr>
          <w:rStyle w:val="Refdenotaalpie"/>
          <w:rFonts w:ascii="Arial" w:hAnsi="Arial" w:cs="Arial"/>
          <w:sz w:val="16"/>
          <w:szCs w:val="16"/>
        </w:rPr>
        <w:footnoteRef/>
      </w:r>
      <w:r w:rsidRPr="00DA28EB">
        <w:rPr>
          <w:rFonts w:ascii="Arial" w:hAnsi="Arial" w:cs="Arial"/>
          <w:sz w:val="16"/>
          <w:szCs w:val="16"/>
        </w:rPr>
        <w:t xml:space="preserve"> Art. 3.1.: Es una empresa autónoma la que no puede calificarse ni como empresa asociada ni como empresa vinculada.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E7D" w:rsidRDefault="006F4E7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01A" w:rsidRDefault="006F4E7D">
    <w:pPr>
      <w:pStyle w:val="Encabezado"/>
    </w:pPr>
    <w:r>
      <w:rPr>
        <w:noProof/>
      </w:rPr>
      <w:drawing>
        <wp:anchor distT="0" distB="0" distL="114300" distR="114300" simplePos="0" relativeHeight="251658240" behindDoc="0" locked="0" layoutInCell="1" allowOverlap="1">
          <wp:simplePos x="0" y="0"/>
          <wp:positionH relativeFrom="column">
            <wp:posOffset>-304800</wp:posOffset>
          </wp:positionH>
          <wp:positionV relativeFrom="paragraph">
            <wp:posOffset>-252730</wp:posOffset>
          </wp:positionV>
          <wp:extent cx="6269355" cy="742950"/>
          <wp:effectExtent l="19050" t="0" r="0" b="0"/>
          <wp:wrapSquare wrapText="bothSides"/>
          <wp:docPr id="2" name="1 Imagen" descr="CdE con b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E con banda.jpg"/>
                  <pic:cNvPicPr/>
                </pic:nvPicPr>
                <pic:blipFill>
                  <a:blip r:embed="rId1"/>
                  <a:stretch>
                    <a:fillRect/>
                  </a:stretch>
                </pic:blipFill>
                <pic:spPr>
                  <a:xfrm>
                    <a:off x="0" y="0"/>
                    <a:ext cx="6269355" cy="742950"/>
                  </a:xfrm>
                  <a:prstGeom prst="rect">
                    <a:avLst/>
                  </a:prstGeom>
                </pic:spPr>
              </pic:pic>
            </a:graphicData>
          </a:graphic>
        </wp:anchor>
      </w:drawing>
    </w:r>
  </w:p>
  <w:p w:rsidR="00AE501A" w:rsidRDefault="00AE501A">
    <w:pPr>
      <w:pStyle w:val="Encabezado"/>
    </w:pPr>
  </w:p>
  <w:p w:rsidR="009A53D7" w:rsidRDefault="009A53D7">
    <w:pPr>
      <w:pStyle w:val="Encabezado"/>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E7D" w:rsidRDefault="006F4E7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B16DE"/>
    <w:multiLevelType w:val="hybridMultilevel"/>
    <w:tmpl w:val="AF467E3E"/>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0062FD1"/>
    <w:multiLevelType w:val="hybridMultilevel"/>
    <w:tmpl w:val="7554A2CC"/>
    <w:lvl w:ilvl="0" w:tplc="7B3E652A">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945440E"/>
    <w:multiLevelType w:val="hybridMultilevel"/>
    <w:tmpl w:val="6CE88240"/>
    <w:lvl w:ilvl="0" w:tplc="E7EE139A">
      <w:start w:val="10"/>
      <w:numFmt w:val="bullet"/>
      <w:lvlText w:val="-"/>
      <w:lvlJc w:val="left"/>
      <w:pPr>
        <w:tabs>
          <w:tab w:val="num" w:pos="1068"/>
        </w:tabs>
        <w:ind w:left="1068" w:hanging="360"/>
      </w:pPr>
      <w:rPr>
        <w:rFonts w:ascii="Times New Roman" w:eastAsia="Times New Roman" w:hAnsi="Times New Roman" w:cs="Times New Roman" w:hint="default"/>
        <w:b/>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20E52B6"/>
    <w:multiLevelType w:val="hybridMultilevel"/>
    <w:tmpl w:val="227081B0"/>
    <w:lvl w:ilvl="0" w:tplc="B0C4EEAE">
      <w:start w:val="1"/>
      <w:numFmt w:val="bullet"/>
      <w:lvlText w:val="-"/>
      <w:lvlJc w:val="left"/>
      <w:pPr>
        <w:tabs>
          <w:tab w:val="num" w:pos="1068"/>
        </w:tabs>
        <w:ind w:left="1068" w:hanging="360"/>
      </w:pPr>
      <w:rPr>
        <w:rFonts w:ascii="Times New Roman" w:eastAsia="Times New Roman" w:hAnsi="Times New Roman" w:cs="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proofState w:spelling="clean" w:grammar="clean"/>
  <w:stylePaneFormatFilter w:val="3F01"/>
  <w:revisionView w:inkAnnotation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rsids>
    <w:rsidRoot w:val="009A53D7"/>
    <w:rsid w:val="00000A5D"/>
    <w:rsid w:val="000036AD"/>
    <w:rsid w:val="00003F6A"/>
    <w:rsid w:val="00004D10"/>
    <w:rsid w:val="00007F8D"/>
    <w:rsid w:val="00010262"/>
    <w:rsid w:val="0001061F"/>
    <w:rsid w:val="0001348E"/>
    <w:rsid w:val="0001469A"/>
    <w:rsid w:val="00015841"/>
    <w:rsid w:val="0002079D"/>
    <w:rsid w:val="00020C13"/>
    <w:rsid w:val="0002129E"/>
    <w:rsid w:val="0003127F"/>
    <w:rsid w:val="0003504E"/>
    <w:rsid w:val="00036980"/>
    <w:rsid w:val="000379A5"/>
    <w:rsid w:val="0004068C"/>
    <w:rsid w:val="00044521"/>
    <w:rsid w:val="00044CBA"/>
    <w:rsid w:val="00044F29"/>
    <w:rsid w:val="00046577"/>
    <w:rsid w:val="00046F4E"/>
    <w:rsid w:val="000473F9"/>
    <w:rsid w:val="00047C68"/>
    <w:rsid w:val="00055743"/>
    <w:rsid w:val="0005755F"/>
    <w:rsid w:val="000576F3"/>
    <w:rsid w:val="000579F8"/>
    <w:rsid w:val="000646E9"/>
    <w:rsid w:val="00072D5B"/>
    <w:rsid w:val="0007351C"/>
    <w:rsid w:val="00076265"/>
    <w:rsid w:val="0008098D"/>
    <w:rsid w:val="000811EA"/>
    <w:rsid w:val="00081314"/>
    <w:rsid w:val="00083683"/>
    <w:rsid w:val="00083D5D"/>
    <w:rsid w:val="00086B4D"/>
    <w:rsid w:val="000941F0"/>
    <w:rsid w:val="00094B2A"/>
    <w:rsid w:val="000A15F0"/>
    <w:rsid w:val="000A563D"/>
    <w:rsid w:val="000B093E"/>
    <w:rsid w:val="000B2157"/>
    <w:rsid w:val="000B37DE"/>
    <w:rsid w:val="000B4F79"/>
    <w:rsid w:val="000B54D7"/>
    <w:rsid w:val="000B5BFD"/>
    <w:rsid w:val="000C107E"/>
    <w:rsid w:val="000C5DFB"/>
    <w:rsid w:val="000D3E90"/>
    <w:rsid w:val="000D739D"/>
    <w:rsid w:val="000D7F3B"/>
    <w:rsid w:val="000E1381"/>
    <w:rsid w:val="000E3227"/>
    <w:rsid w:val="000E4D3A"/>
    <w:rsid w:val="000F04AD"/>
    <w:rsid w:val="0010003C"/>
    <w:rsid w:val="00104861"/>
    <w:rsid w:val="00116C7F"/>
    <w:rsid w:val="00116F02"/>
    <w:rsid w:val="00117323"/>
    <w:rsid w:val="00121C3C"/>
    <w:rsid w:val="001231A4"/>
    <w:rsid w:val="00124B4E"/>
    <w:rsid w:val="00125183"/>
    <w:rsid w:val="00126FB0"/>
    <w:rsid w:val="001275F6"/>
    <w:rsid w:val="00127ABC"/>
    <w:rsid w:val="0013155C"/>
    <w:rsid w:val="00144613"/>
    <w:rsid w:val="001541EC"/>
    <w:rsid w:val="001576A7"/>
    <w:rsid w:val="00157D2A"/>
    <w:rsid w:val="00157F6B"/>
    <w:rsid w:val="00160E1D"/>
    <w:rsid w:val="00162067"/>
    <w:rsid w:val="001630E8"/>
    <w:rsid w:val="00166DC0"/>
    <w:rsid w:val="0017076D"/>
    <w:rsid w:val="00175AB8"/>
    <w:rsid w:val="00180085"/>
    <w:rsid w:val="00183701"/>
    <w:rsid w:val="001841E6"/>
    <w:rsid w:val="0018423E"/>
    <w:rsid w:val="00197721"/>
    <w:rsid w:val="001A2C3F"/>
    <w:rsid w:val="001A526E"/>
    <w:rsid w:val="001A717E"/>
    <w:rsid w:val="001A7E93"/>
    <w:rsid w:val="001B11D2"/>
    <w:rsid w:val="001B18ED"/>
    <w:rsid w:val="001B67E8"/>
    <w:rsid w:val="001C1968"/>
    <w:rsid w:val="001C2022"/>
    <w:rsid w:val="001C65FC"/>
    <w:rsid w:val="001D0E7E"/>
    <w:rsid w:val="001D2932"/>
    <w:rsid w:val="001D2BAA"/>
    <w:rsid w:val="001D3B02"/>
    <w:rsid w:val="001D3FDE"/>
    <w:rsid w:val="001D6834"/>
    <w:rsid w:val="001D6C7B"/>
    <w:rsid w:val="001D7FF7"/>
    <w:rsid w:val="001E0244"/>
    <w:rsid w:val="001E1316"/>
    <w:rsid w:val="001E17A7"/>
    <w:rsid w:val="001E1FFE"/>
    <w:rsid w:val="001E31C0"/>
    <w:rsid w:val="001E61D5"/>
    <w:rsid w:val="001E682E"/>
    <w:rsid w:val="001E6B46"/>
    <w:rsid w:val="001E768A"/>
    <w:rsid w:val="001F04AF"/>
    <w:rsid w:val="001F3527"/>
    <w:rsid w:val="001F5450"/>
    <w:rsid w:val="001F5C08"/>
    <w:rsid w:val="001F6D35"/>
    <w:rsid w:val="002011AB"/>
    <w:rsid w:val="00201C3D"/>
    <w:rsid w:val="00205581"/>
    <w:rsid w:val="00207F73"/>
    <w:rsid w:val="0021015B"/>
    <w:rsid w:val="00211ACE"/>
    <w:rsid w:val="00217542"/>
    <w:rsid w:val="002179D0"/>
    <w:rsid w:val="002208E2"/>
    <w:rsid w:val="00222C0C"/>
    <w:rsid w:val="00222D0C"/>
    <w:rsid w:val="00222D5A"/>
    <w:rsid w:val="00222FE5"/>
    <w:rsid w:val="002255A8"/>
    <w:rsid w:val="00230C9A"/>
    <w:rsid w:val="002348C7"/>
    <w:rsid w:val="002348CA"/>
    <w:rsid w:val="0023725C"/>
    <w:rsid w:val="002449CC"/>
    <w:rsid w:val="00244CAC"/>
    <w:rsid w:val="00245465"/>
    <w:rsid w:val="0024615F"/>
    <w:rsid w:val="00246381"/>
    <w:rsid w:val="00247315"/>
    <w:rsid w:val="00250255"/>
    <w:rsid w:val="002510EC"/>
    <w:rsid w:val="0025175B"/>
    <w:rsid w:val="00257657"/>
    <w:rsid w:val="00257A34"/>
    <w:rsid w:val="00261ABA"/>
    <w:rsid w:val="0026454B"/>
    <w:rsid w:val="002702D7"/>
    <w:rsid w:val="002713AD"/>
    <w:rsid w:val="00277CE9"/>
    <w:rsid w:val="00281ACC"/>
    <w:rsid w:val="002847FB"/>
    <w:rsid w:val="002853DB"/>
    <w:rsid w:val="002874F5"/>
    <w:rsid w:val="00291263"/>
    <w:rsid w:val="00292250"/>
    <w:rsid w:val="0029409A"/>
    <w:rsid w:val="00297046"/>
    <w:rsid w:val="002A0BD7"/>
    <w:rsid w:val="002A36A7"/>
    <w:rsid w:val="002A3F36"/>
    <w:rsid w:val="002A59C9"/>
    <w:rsid w:val="002A6E9A"/>
    <w:rsid w:val="002A6FC5"/>
    <w:rsid w:val="002A7B26"/>
    <w:rsid w:val="002B0730"/>
    <w:rsid w:val="002B1145"/>
    <w:rsid w:val="002B6B02"/>
    <w:rsid w:val="002B7848"/>
    <w:rsid w:val="002C3D15"/>
    <w:rsid w:val="002D35AC"/>
    <w:rsid w:val="002D5298"/>
    <w:rsid w:val="002D56CE"/>
    <w:rsid w:val="002D5B70"/>
    <w:rsid w:val="002D710F"/>
    <w:rsid w:val="002E27BF"/>
    <w:rsid w:val="002E2AB1"/>
    <w:rsid w:val="002E338B"/>
    <w:rsid w:val="002E50A6"/>
    <w:rsid w:val="002E70A8"/>
    <w:rsid w:val="002F36B4"/>
    <w:rsid w:val="002F37F4"/>
    <w:rsid w:val="002F6181"/>
    <w:rsid w:val="002F6367"/>
    <w:rsid w:val="002F69E9"/>
    <w:rsid w:val="002F78FE"/>
    <w:rsid w:val="002F7C10"/>
    <w:rsid w:val="00301B2B"/>
    <w:rsid w:val="003035D0"/>
    <w:rsid w:val="00305DC3"/>
    <w:rsid w:val="0030716A"/>
    <w:rsid w:val="003121BC"/>
    <w:rsid w:val="00312E3C"/>
    <w:rsid w:val="00313477"/>
    <w:rsid w:val="00314712"/>
    <w:rsid w:val="003152A6"/>
    <w:rsid w:val="00315FE4"/>
    <w:rsid w:val="003162DE"/>
    <w:rsid w:val="0031636C"/>
    <w:rsid w:val="00317525"/>
    <w:rsid w:val="003216C4"/>
    <w:rsid w:val="0033057F"/>
    <w:rsid w:val="00330D06"/>
    <w:rsid w:val="00331B14"/>
    <w:rsid w:val="00334AD2"/>
    <w:rsid w:val="003402C2"/>
    <w:rsid w:val="00342189"/>
    <w:rsid w:val="00342939"/>
    <w:rsid w:val="00345E81"/>
    <w:rsid w:val="0034601B"/>
    <w:rsid w:val="00350801"/>
    <w:rsid w:val="00355583"/>
    <w:rsid w:val="00355AE1"/>
    <w:rsid w:val="00357C34"/>
    <w:rsid w:val="003627A1"/>
    <w:rsid w:val="00366304"/>
    <w:rsid w:val="00367E66"/>
    <w:rsid w:val="0037145F"/>
    <w:rsid w:val="00371520"/>
    <w:rsid w:val="0037411D"/>
    <w:rsid w:val="00377F62"/>
    <w:rsid w:val="0038151B"/>
    <w:rsid w:val="00381A6B"/>
    <w:rsid w:val="0038483E"/>
    <w:rsid w:val="00387565"/>
    <w:rsid w:val="00394C4D"/>
    <w:rsid w:val="0039561D"/>
    <w:rsid w:val="00396EA5"/>
    <w:rsid w:val="003978DA"/>
    <w:rsid w:val="003A3ED4"/>
    <w:rsid w:val="003A417F"/>
    <w:rsid w:val="003A43B2"/>
    <w:rsid w:val="003A623D"/>
    <w:rsid w:val="003B2962"/>
    <w:rsid w:val="003B35A4"/>
    <w:rsid w:val="003B64FB"/>
    <w:rsid w:val="003C0D43"/>
    <w:rsid w:val="003C31F7"/>
    <w:rsid w:val="003C45D4"/>
    <w:rsid w:val="003C65AF"/>
    <w:rsid w:val="003C7B20"/>
    <w:rsid w:val="003D5773"/>
    <w:rsid w:val="003E11D1"/>
    <w:rsid w:val="003E6F2A"/>
    <w:rsid w:val="003E7758"/>
    <w:rsid w:val="003E7A91"/>
    <w:rsid w:val="003F4A87"/>
    <w:rsid w:val="003F5ECE"/>
    <w:rsid w:val="003F61CE"/>
    <w:rsid w:val="00402330"/>
    <w:rsid w:val="0040332A"/>
    <w:rsid w:val="00410A41"/>
    <w:rsid w:val="00415314"/>
    <w:rsid w:val="0041538C"/>
    <w:rsid w:val="00415574"/>
    <w:rsid w:val="00424648"/>
    <w:rsid w:val="00427B05"/>
    <w:rsid w:val="004313B3"/>
    <w:rsid w:val="0043275F"/>
    <w:rsid w:val="0043351F"/>
    <w:rsid w:val="00433AB4"/>
    <w:rsid w:val="00437874"/>
    <w:rsid w:val="00437DCA"/>
    <w:rsid w:val="00440A63"/>
    <w:rsid w:val="0044392E"/>
    <w:rsid w:val="00450403"/>
    <w:rsid w:val="0045399A"/>
    <w:rsid w:val="00454B4B"/>
    <w:rsid w:val="004554A8"/>
    <w:rsid w:val="004555A7"/>
    <w:rsid w:val="00460918"/>
    <w:rsid w:val="00462B48"/>
    <w:rsid w:val="0046377B"/>
    <w:rsid w:val="00466982"/>
    <w:rsid w:val="00471771"/>
    <w:rsid w:val="0047462D"/>
    <w:rsid w:val="004751ED"/>
    <w:rsid w:val="004765EF"/>
    <w:rsid w:val="00477D88"/>
    <w:rsid w:val="0049130C"/>
    <w:rsid w:val="00491C6E"/>
    <w:rsid w:val="00492145"/>
    <w:rsid w:val="00493234"/>
    <w:rsid w:val="00493C74"/>
    <w:rsid w:val="00495A5D"/>
    <w:rsid w:val="004961D4"/>
    <w:rsid w:val="004A35F5"/>
    <w:rsid w:val="004B0180"/>
    <w:rsid w:val="004B2C57"/>
    <w:rsid w:val="004B778C"/>
    <w:rsid w:val="004C059C"/>
    <w:rsid w:val="004C0922"/>
    <w:rsid w:val="004C1EAD"/>
    <w:rsid w:val="004C2577"/>
    <w:rsid w:val="004C5031"/>
    <w:rsid w:val="004D36A2"/>
    <w:rsid w:val="004D43D0"/>
    <w:rsid w:val="004E254F"/>
    <w:rsid w:val="004E3ED9"/>
    <w:rsid w:val="004E764F"/>
    <w:rsid w:val="004F0D50"/>
    <w:rsid w:val="004F47E2"/>
    <w:rsid w:val="004F52B1"/>
    <w:rsid w:val="005019ED"/>
    <w:rsid w:val="00504B2E"/>
    <w:rsid w:val="005103B3"/>
    <w:rsid w:val="00514EB6"/>
    <w:rsid w:val="0051648D"/>
    <w:rsid w:val="00516A6B"/>
    <w:rsid w:val="00520354"/>
    <w:rsid w:val="0052163B"/>
    <w:rsid w:val="00521C26"/>
    <w:rsid w:val="005254B8"/>
    <w:rsid w:val="00526542"/>
    <w:rsid w:val="00531B46"/>
    <w:rsid w:val="005329A5"/>
    <w:rsid w:val="005341FD"/>
    <w:rsid w:val="005359D1"/>
    <w:rsid w:val="00540E2D"/>
    <w:rsid w:val="0054128B"/>
    <w:rsid w:val="00541E6F"/>
    <w:rsid w:val="00543B5F"/>
    <w:rsid w:val="00547047"/>
    <w:rsid w:val="005506BE"/>
    <w:rsid w:val="0055358F"/>
    <w:rsid w:val="00561C05"/>
    <w:rsid w:val="00563559"/>
    <w:rsid w:val="00564438"/>
    <w:rsid w:val="005665FD"/>
    <w:rsid w:val="00566945"/>
    <w:rsid w:val="00567AC9"/>
    <w:rsid w:val="00573938"/>
    <w:rsid w:val="00575561"/>
    <w:rsid w:val="00582E05"/>
    <w:rsid w:val="00583E28"/>
    <w:rsid w:val="0058446C"/>
    <w:rsid w:val="0058452A"/>
    <w:rsid w:val="00584C08"/>
    <w:rsid w:val="00585EC9"/>
    <w:rsid w:val="005872C0"/>
    <w:rsid w:val="005873ED"/>
    <w:rsid w:val="0059464C"/>
    <w:rsid w:val="00595149"/>
    <w:rsid w:val="005953B4"/>
    <w:rsid w:val="0059672D"/>
    <w:rsid w:val="005974EC"/>
    <w:rsid w:val="005A1092"/>
    <w:rsid w:val="005A6B24"/>
    <w:rsid w:val="005A6B68"/>
    <w:rsid w:val="005A71EE"/>
    <w:rsid w:val="005A749C"/>
    <w:rsid w:val="005A79A4"/>
    <w:rsid w:val="005B40E6"/>
    <w:rsid w:val="005B749D"/>
    <w:rsid w:val="005C736F"/>
    <w:rsid w:val="005D092E"/>
    <w:rsid w:val="005D3303"/>
    <w:rsid w:val="005D7108"/>
    <w:rsid w:val="005D7FA2"/>
    <w:rsid w:val="005E0620"/>
    <w:rsid w:val="005E1B18"/>
    <w:rsid w:val="005E2F92"/>
    <w:rsid w:val="005E38FF"/>
    <w:rsid w:val="005E4A4F"/>
    <w:rsid w:val="005E589C"/>
    <w:rsid w:val="005E5CDB"/>
    <w:rsid w:val="005F0F9C"/>
    <w:rsid w:val="005F4A8D"/>
    <w:rsid w:val="005F7D13"/>
    <w:rsid w:val="006012FB"/>
    <w:rsid w:val="00601BB0"/>
    <w:rsid w:val="00604EAC"/>
    <w:rsid w:val="0060793D"/>
    <w:rsid w:val="006176A6"/>
    <w:rsid w:val="00622B84"/>
    <w:rsid w:val="006232D4"/>
    <w:rsid w:val="0062336F"/>
    <w:rsid w:val="006239B4"/>
    <w:rsid w:val="00623BA8"/>
    <w:rsid w:val="00624FE6"/>
    <w:rsid w:val="0062540B"/>
    <w:rsid w:val="0062667C"/>
    <w:rsid w:val="006267A4"/>
    <w:rsid w:val="006270E2"/>
    <w:rsid w:val="0062756C"/>
    <w:rsid w:val="00633F78"/>
    <w:rsid w:val="00634D8F"/>
    <w:rsid w:val="00634E41"/>
    <w:rsid w:val="006363D4"/>
    <w:rsid w:val="00637B46"/>
    <w:rsid w:val="00642207"/>
    <w:rsid w:val="006450DD"/>
    <w:rsid w:val="006464C2"/>
    <w:rsid w:val="006464DB"/>
    <w:rsid w:val="00647DB4"/>
    <w:rsid w:val="0065074E"/>
    <w:rsid w:val="00654195"/>
    <w:rsid w:val="006554A2"/>
    <w:rsid w:val="0065620D"/>
    <w:rsid w:val="006565B4"/>
    <w:rsid w:val="00656FA7"/>
    <w:rsid w:val="006605D9"/>
    <w:rsid w:val="0066177C"/>
    <w:rsid w:val="00664621"/>
    <w:rsid w:val="00664A00"/>
    <w:rsid w:val="00671FA6"/>
    <w:rsid w:val="00673AE8"/>
    <w:rsid w:val="00677636"/>
    <w:rsid w:val="006802D3"/>
    <w:rsid w:val="006836A9"/>
    <w:rsid w:val="0068380B"/>
    <w:rsid w:val="00685545"/>
    <w:rsid w:val="006875BB"/>
    <w:rsid w:val="00687FBB"/>
    <w:rsid w:val="00692E0B"/>
    <w:rsid w:val="00694513"/>
    <w:rsid w:val="0069539E"/>
    <w:rsid w:val="00695AAB"/>
    <w:rsid w:val="006971D9"/>
    <w:rsid w:val="0069765E"/>
    <w:rsid w:val="0069768D"/>
    <w:rsid w:val="006978D6"/>
    <w:rsid w:val="006A01BA"/>
    <w:rsid w:val="006A1462"/>
    <w:rsid w:val="006A2050"/>
    <w:rsid w:val="006A4007"/>
    <w:rsid w:val="006A73EA"/>
    <w:rsid w:val="006A778B"/>
    <w:rsid w:val="006C0258"/>
    <w:rsid w:val="006C27D9"/>
    <w:rsid w:val="006C5BB2"/>
    <w:rsid w:val="006C6506"/>
    <w:rsid w:val="006C6872"/>
    <w:rsid w:val="006C753C"/>
    <w:rsid w:val="006C75DA"/>
    <w:rsid w:val="006D787C"/>
    <w:rsid w:val="006E069F"/>
    <w:rsid w:val="006E1D65"/>
    <w:rsid w:val="006E2DB0"/>
    <w:rsid w:val="006E46FA"/>
    <w:rsid w:val="006E49E0"/>
    <w:rsid w:val="006F05B2"/>
    <w:rsid w:val="006F1E87"/>
    <w:rsid w:val="006F4E7D"/>
    <w:rsid w:val="006F4F07"/>
    <w:rsid w:val="006F55F4"/>
    <w:rsid w:val="006F60BA"/>
    <w:rsid w:val="006F6821"/>
    <w:rsid w:val="006F6DD7"/>
    <w:rsid w:val="006F7203"/>
    <w:rsid w:val="006F7FB3"/>
    <w:rsid w:val="007003C8"/>
    <w:rsid w:val="00700D9A"/>
    <w:rsid w:val="00703DCC"/>
    <w:rsid w:val="00704DBD"/>
    <w:rsid w:val="00713C7E"/>
    <w:rsid w:val="00716460"/>
    <w:rsid w:val="007169F4"/>
    <w:rsid w:val="007174A1"/>
    <w:rsid w:val="0072028C"/>
    <w:rsid w:val="00720AA0"/>
    <w:rsid w:val="007228A0"/>
    <w:rsid w:val="00724D7C"/>
    <w:rsid w:val="00730A78"/>
    <w:rsid w:val="00735F8C"/>
    <w:rsid w:val="0073759C"/>
    <w:rsid w:val="00737D98"/>
    <w:rsid w:val="00741636"/>
    <w:rsid w:val="00747CFF"/>
    <w:rsid w:val="00747E14"/>
    <w:rsid w:val="00753499"/>
    <w:rsid w:val="0075538D"/>
    <w:rsid w:val="00756E1D"/>
    <w:rsid w:val="007612DD"/>
    <w:rsid w:val="00762F0D"/>
    <w:rsid w:val="00765E71"/>
    <w:rsid w:val="00765FCA"/>
    <w:rsid w:val="00773668"/>
    <w:rsid w:val="00783653"/>
    <w:rsid w:val="00784906"/>
    <w:rsid w:val="00793996"/>
    <w:rsid w:val="007A18EE"/>
    <w:rsid w:val="007A2D42"/>
    <w:rsid w:val="007A5079"/>
    <w:rsid w:val="007A551F"/>
    <w:rsid w:val="007A725F"/>
    <w:rsid w:val="007B096D"/>
    <w:rsid w:val="007B1CBE"/>
    <w:rsid w:val="007B7A71"/>
    <w:rsid w:val="007C17F6"/>
    <w:rsid w:val="007C1D8A"/>
    <w:rsid w:val="007C251E"/>
    <w:rsid w:val="007C4B4C"/>
    <w:rsid w:val="007C68BD"/>
    <w:rsid w:val="007C6BA8"/>
    <w:rsid w:val="007D0332"/>
    <w:rsid w:val="007D5730"/>
    <w:rsid w:val="007D5F6A"/>
    <w:rsid w:val="007E01FB"/>
    <w:rsid w:val="007F2A45"/>
    <w:rsid w:val="007F3C65"/>
    <w:rsid w:val="007F40E7"/>
    <w:rsid w:val="007F41B6"/>
    <w:rsid w:val="007F500D"/>
    <w:rsid w:val="007F65DE"/>
    <w:rsid w:val="007F7509"/>
    <w:rsid w:val="00800E05"/>
    <w:rsid w:val="008111A6"/>
    <w:rsid w:val="00813547"/>
    <w:rsid w:val="00817907"/>
    <w:rsid w:val="008200AA"/>
    <w:rsid w:val="00825B0A"/>
    <w:rsid w:val="0082691A"/>
    <w:rsid w:val="008303A5"/>
    <w:rsid w:val="0083289E"/>
    <w:rsid w:val="00835FF0"/>
    <w:rsid w:val="00837161"/>
    <w:rsid w:val="0084393F"/>
    <w:rsid w:val="00845900"/>
    <w:rsid w:val="00845FF5"/>
    <w:rsid w:val="00850568"/>
    <w:rsid w:val="00851995"/>
    <w:rsid w:val="008568A4"/>
    <w:rsid w:val="00856901"/>
    <w:rsid w:val="008641E4"/>
    <w:rsid w:val="00864356"/>
    <w:rsid w:val="00865E57"/>
    <w:rsid w:val="008667E6"/>
    <w:rsid w:val="008727AA"/>
    <w:rsid w:val="0087453E"/>
    <w:rsid w:val="00882BC3"/>
    <w:rsid w:val="00884AD5"/>
    <w:rsid w:val="00885533"/>
    <w:rsid w:val="008867DD"/>
    <w:rsid w:val="00890919"/>
    <w:rsid w:val="00896BEA"/>
    <w:rsid w:val="008A0048"/>
    <w:rsid w:val="008A014E"/>
    <w:rsid w:val="008A287B"/>
    <w:rsid w:val="008A3310"/>
    <w:rsid w:val="008A3B09"/>
    <w:rsid w:val="008A6CC2"/>
    <w:rsid w:val="008B2D3D"/>
    <w:rsid w:val="008B53C2"/>
    <w:rsid w:val="008B704B"/>
    <w:rsid w:val="008C3BAA"/>
    <w:rsid w:val="008C5A2F"/>
    <w:rsid w:val="008D2B36"/>
    <w:rsid w:val="008D30DD"/>
    <w:rsid w:val="008D716B"/>
    <w:rsid w:val="008D7381"/>
    <w:rsid w:val="008E0D26"/>
    <w:rsid w:val="008E15E6"/>
    <w:rsid w:val="008E425F"/>
    <w:rsid w:val="008F0C0F"/>
    <w:rsid w:val="008F0C99"/>
    <w:rsid w:val="008F2C95"/>
    <w:rsid w:val="008F47E9"/>
    <w:rsid w:val="008F6A41"/>
    <w:rsid w:val="00900DA3"/>
    <w:rsid w:val="0090341A"/>
    <w:rsid w:val="00904C20"/>
    <w:rsid w:val="009061D6"/>
    <w:rsid w:val="009077B5"/>
    <w:rsid w:val="00907EFE"/>
    <w:rsid w:val="00910366"/>
    <w:rsid w:val="009124CF"/>
    <w:rsid w:val="00912657"/>
    <w:rsid w:val="00912693"/>
    <w:rsid w:val="009143D4"/>
    <w:rsid w:val="009164EE"/>
    <w:rsid w:val="009168EE"/>
    <w:rsid w:val="00923783"/>
    <w:rsid w:val="00924322"/>
    <w:rsid w:val="00925AA8"/>
    <w:rsid w:val="0092670A"/>
    <w:rsid w:val="00926CF2"/>
    <w:rsid w:val="00926E33"/>
    <w:rsid w:val="00927C9C"/>
    <w:rsid w:val="0093061E"/>
    <w:rsid w:val="00930DD8"/>
    <w:rsid w:val="00940C14"/>
    <w:rsid w:val="00943A09"/>
    <w:rsid w:val="0094545C"/>
    <w:rsid w:val="00950418"/>
    <w:rsid w:val="00952AE8"/>
    <w:rsid w:val="00954AE3"/>
    <w:rsid w:val="00956FD5"/>
    <w:rsid w:val="009630D2"/>
    <w:rsid w:val="00975CA2"/>
    <w:rsid w:val="0097792D"/>
    <w:rsid w:val="00983707"/>
    <w:rsid w:val="009857D3"/>
    <w:rsid w:val="009926FA"/>
    <w:rsid w:val="0099316F"/>
    <w:rsid w:val="00997C36"/>
    <w:rsid w:val="009A214A"/>
    <w:rsid w:val="009A29C2"/>
    <w:rsid w:val="009A53D7"/>
    <w:rsid w:val="009A6704"/>
    <w:rsid w:val="009A69A4"/>
    <w:rsid w:val="009B377E"/>
    <w:rsid w:val="009B41C4"/>
    <w:rsid w:val="009B6325"/>
    <w:rsid w:val="009B638C"/>
    <w:rsid w:val="009C2D85"/>
    <w:rsid w:val="009C3459"/>
    <w:rsid w:val="009C3BB1"/>
    <w:rsid w:val="009C4751"/>
    <w:rsid w:val="009C5D27"/>
    <w:rsid w:val="009D16F7"/>
    <w:rsid w:val="009D2FD7"/>
    <w:rsid w:val="009D3EEC"/>
    <w:rsid w:val="009E2779"/>
    <w:rsid w:val="009E3FB7"/>
    <w:rsid w:val="009E6738"/>
    <w:rsid w:val="009F0CC0"/>
    <w:rsid w:val="009F15FB"/>
    <w:rsid w:val="00A00B4F"/>
    <w:rsid w:val="00A0141A"/>
    <w:rsid w:val="00A02B66"/>
    <w:rsid w:val="00A0532E"/>
    <w:rsid w:val="00A055EE"/>
    <w:rsid w:val="00A104E8"/>
    <w:rsid w:val="00A13F70"/>
    <w:rsid w:val="00A17D93"/>
    <w:rsid w:val="00A23430"/>
    <w:rsid w:val="00A25349"/>
    <w:rsid w:val="00A25CAF"/>
    <w:rsid w:val="00A26C8F"/>
    <w:rsid w:val="00A27D3F"/>
    <w:rsid w:val="00A32904"/>
    <w:rsid w:val="00A35BD4"/>
    <w:rsid w:val="00A41D37"/>
    <w:rsid w:val="00A44365"/>
    <w:rsid w:val="00A47185"/>
    <w:rsid w:val="00A51780"/>
    <w:rsid w:val="00A53C9D"/>
    <w:rsid w:val="00A550FE"/>
    <w:rsid w:val="00A5552B"/>
    <w:rsid w:val="00A57114"/>
    <w:rsid w:val="00A62DC2"/>
    <w:rsid w:val="00A6790F"/>
    <w:rsid w:val="00A7421C"/>
    <w:rsid w:val="00A76251"/>
    <w:rsid w:val="00A7733B"/>
    <w:rsid w:val="00A80E39"/>
    <w:rsid w:val="00A8162E"/>
    <w:rsid w:val="00A847DE"/>
    <w:rsid w:val="00A85CA9"/>
    <w:rsid w:val="00A86248"/>
    <w:rsid w:val="00A91CF8"/>
    <w:rsid w:val="00AA08F5"/>
    <w:rsid w:val="00AA1034"/>
    <w:rsid w:val="00AA22F1"/>
    <w:rsid w:val="00AA25A3"/>
    <w:rsid w:val="00AA3625"/>
    <w:rsid w:val="00AA5157"/>
    <w:rsid w:val="00AA6941"/>
    <w:rsid w:val="00AB082F"/>
    <w:rsid w:val="00AB6D3C"/>
    <w:rsid w:val="00AC235A"/>
    <w:rsid w:val="00AC541B"/>
    <w:rsid w:val="00AC76E7"/>
    <w:rsid w:val="00AD3BCC"/>
    <w:rsid w:val="00AD4DBD"/>
    <w:rsid w:val="00AE3864"/>
    <w:rsid w:val="00AE501A"/>
    <w:rsid w:val="00AE5D86"/>
    <w:rsid w:val="00AF708B"/>
    <w:rsid w:val="00B0047F"/>
    <w:rsid w:val="00B0105C"/>
    <w:rsid w:val="00B026FD"/>
    <w:rsid w:val="00B142C1"/>
    <w:rsid w:val="00B16FDE"/>
    <w:rsid w:val="00B2056D"/>
    <w:rsid w:val="00B22BDC"/>
    <w:rsid w:val="00B2414D"/>
    <w:rsid w:val="00B26926"/>
    <w:rsid w:val="00B271BC"/>
    <w:rsid w:val="00B34435"/>
    <w:rsid w:val="00B346A9"/>
    <w:rsid w:val="00B464B5"/>
    <w:rsid w:val="00B509E5"/>
    <w:rsid w:val="00B51ED2"/>
    <w:rsid w:val="00B51F94"/>
    <w:rsid w:val="00B526D3"/>
    <w:rsid w:val="00B533E0"/>
    <w:rsid w:val="00B53F75"/>
    <w:rsid w:val="00B57909"/>
    <w:rsid w:val="00B60817"/>
    <w:rsid w:val="00B63313"/>
    <w:rsid w:val="00B63D6A"/>
    <w:rsid w:val="00B666FA"/>
    <w:rsid w:val="00B6737A"/>
    <w:rsid w:val="00B70906"/>
    <w:rsid w:val="00B73778"/>
    <w:rsid w:val="00B7457D"/>
    <w:rsid w:val="00B75AB1"/>
    <w:rsid w:val="00B768BB"/>
    <w:rsid w:val="00B81FB7"/>
    <w:rsid w:val="00B83ABD"/>
    <w:rsid w:val="00B85C14"/>
    <w:rsid w:val="00B86115"/>
    <w:rsid w:val="00B86292"/>
    <w:rsid w:val="00B91BB5"/>
    <w:rsid w:val="00B91D5B"/>
    <w:rsid w:val="00B94069"/>
    <w:rsid w:val="00B957B5"/>
    <w:rsid w:val="00B977E9"/>
    <w:rsid w:val="00BA133C"/>
    <w:rsid w:val="00BA4738"/>
    <w:rsid w:val="00BB3C7A"/>
    <w:rsid w:val="00BB4D8A"/>
    <w:rsid w:val="00BB59A8"/>
    <w:rsid w:val="00BB75D0"/>
    <w:rsid w:val="00BC1056"/>
    <w:rsid w:val="00BC361E"/>
    <w:rsid w:val="00BD4104"/>
    <w:rsid w:val="00BD6827"/>
    <w:rsid w:val="00BD7564"/>
    <w:rsid w:val="00BD7733"/>
    <w:rsid w:val="00BE0DCD"/>
    <w:rsid w:val="00BE118A"/>
    <w:rsid w:val="00BE3AAB"/>
    <w:rsid w:val="00BE413C"/>
    <w:rsid w:val="00BE5A2E"/>
    <w:rsid w:val="00BE7C32"/>
    <w:rsid w:val="00BF0BEE"/>
    <w:rsid w:val="00BF1F1A"/>
    <w:rsid w:val="00BF2D1B"/>
    <w:rsid w:val="00BF32EC"/>
    <w:rsid w:val="00BF3EB6"/>
    <w:rsid w:val="00BF67B1"/>
    <w:rsid w:val="00BF7694"/>
    <w:rsid w:val="00C0010B"/>
    <w:rsid w:val="00C00B34"/>
    <w:rsid w:val="00C049CA"/>
    <w:rsid w:val="00C10389"/>
    <w:rsid w:val="00C1220D"/>
    <w:rsid w:val="00C1254F"/>
    <w:rsid w:val="00C125D6"/>
    <w:rsid w:val="00C12729"/>
    <w:rsid w:val="00C12731"/>
    <w:rsid w:val="00C12D1A"/>
    <w:rsid w:val="00C13504"/>
    <w:rsid w:val="00C1450E"/>
    <w:rsid w:val="00C16799"/>
    <w:rsid w:val="00C17302"/>
    <w:rsid w:val="00C204C8"/>
    <w:rsid w:val="00C22B1B"/>
    <w:rsid w:val="00C24B2F"/>
    <w:rsid w:val="00C26072"/>
    <w:rsid w:val="00C26A21"/>
    <w:rsid w:val="00C32707"/>
    <w:rsid w:val="00C32ADD"/>
    <w:rsid w:val="00C422D0"/>
    <w:rsid w:val="00C50615"/>
    <w:rsid w:val="00C50F9D"/>
    <w:rsid w:val="00C52857"/>
    <w:rsid w:val="00C5610E"/>
    <w:rsid w:val="00C56D79"/>
    <w:rsid w:val="00C605CD"/>
    <w:rsid w:val="00C67250"/>
    <w:rsid w:val="00C728FB"/>
    <w:rsid w:val="00C760ED"/>
    <w:rsid w:val="00C7715D"/>
    <w:rsid w:val="00C85B68"/>
    <w:rsid w:val="00C92355"/>
    <w:rsid w:val="00C95673"/>
    <w:rsid w:val="00C956FC"/>
    <w:rsid w:val="00CA1CD5"/>
    <w:rsid w:val="00CA308A"/>
    <w:rsid w:val="00CA3400"/>
    <w:rsid w:val="00CA43FB"/>
    <w:rsid w:val="00CA4B51"/>
    <w:rsid w:val="00CB6F0C"/>
    <w:rsid w:val="00CC10F0"/>
    <w:rsid w:val="00CC1F77"/>
    <w:rsid w:val="00CC317A"/>
    <w:rsid w:val="00CC4808"/>
    <w:rsid w:val="00CD3EAF"/>
    <w:rsid w:val="00CD5E68"/>
    <w:rsid w:val="00CD604F"/>
    <w:rsid w:val="00CD6EEF"/>
    <w:rsid w:val="00CE0142"/>
    <w:rsid w:val="00CE301A"/>
    <w:rsid w:val="00CE3149"/>
    <w:rsid w:val="00CE31C2"/>
    <w:rsid w:val="00CE5B30"/>
    <w:rsid w:val="00CE5DF2"/>
    <w:rsid w:val="00CF10A7"/>
    <w:rsid w:val="00CF53E0"/>
    <w:rsid w:val="00CF5A0C"/>
    <w:rsid w:val="00CF721F"/>
    <w:rsid w:val="00D03A91"/>
    <w:rsid w:val="00D04DD7"/>
    <w:rsid w:val="00D068A7"/>
    <w:rsid w:val="00D076FB"/>
    <w:rsid w:val="00D10EB6"/>
    <w:rsid w:val="00D11A9B"/>
    <w:rsid w:val="00D1315B"/>
    <w:rsid w:val="00D14532"/>
    <w:rsid w:val="00D22351"/>
    <w:rsid w:val="00D224D9"/>
    <w:rsid w:val="00D23816"/>
    <w:rsid w:val="00D2395C"/>
    <w:rsid w:val="00D27816"/>
    <w:rsid w:val="00D30468"/>
    <w:rsid w:val="00D32F47"/>
    <w:rsid w:val="00D345AB"/>
    <w:rsid w:val="00D355ED"/>
    <w:rsid w:val="00D40D98"/>
    <w:rsid w:val="00D40E4B"/>
    <w:rsid w:val="00D43733"/>
    <w:rsid w:val="00D45D81"/>
    <w:rsid w:val="00D4789E"/>
    <w:rsid w:val="00D50A78"/>
    <w:rsid w:val="00D5338E"/>
    <w:rsid w:val="00D53D49"/>
    <w:rsid w:val="00D53E37"/>
    <w:rsid w:val="00D54ABF"/>
    <w:rsid w:val="00D61632"/>
    <w:rsid w:val="00D61E3F"/>
    <w:rsid w:val="00D61E99"/>
    <w:rsid w:val="00D62913"/>
    <w:rsid w:val="00D64657"/>
    <w:rsid w:val="00D65C9D"/>
    <w:rsid w:val="00D6764C"/>
    <w:rsid w:val="00D733E1"/>
    <w:rsid w:val="00D736E8"/>
    <w:rsid w:val="00D7488E"/>
    <w:rsid w:val="00D9097D"/>
    <w:rsid w:val="00D931CE"/>
    <w:rsid w:val="00D96801"/>
    <w:rsid w:val="00DA28EB"/>
    <w:rsid w:val="00DA52BC"/>
    <w:rsid w:val="00DA5869"/>
    <w:rsid w:val="00DA79F1"/>
    <w:rsid w:val="00DB59C0"/>
    <w:rsid w:val="00DB5D43"/>
    <w:rsid w:val="00DB6214"/>
    <w:rsid w:val="00DC041F"/>
    <w:rsid w:val="00DC077D"/>
    <w:rsid w:val="00DC3C92"/>
    <w:rsid w:val="00DC7C5C"/>
    <w:rsid w:val="00DD0591"/>
    <w:rsid w:val="00DD0856"/>
    <w:rsid w:val="00DD631C"/>
    <w:rsid w:val="00DE2BE5"/>
    <w:rsid w:val="00DE6263"/>
    <w:rsid w:val="00DE7BD1"/>
    <w:rsid w:val="00DF0F65"/>
    <w:rsid w:val="00DF362B"/>
    <w:rsid w:val="00DF43A8"/>
    <w:rsid w:val="00DF59A5"/>
    <w:rsid w:val="00DF64B3"/>
    <w:rsid w:val="00DF69C8"/>
    <w:rsid w:val="00E0370B"/>
    <w:rsid w:val="00E07902"/>
    <w:rsid w:val="00E07F49"/>
    <w:rsid w:val="00E14069"/>
    <w:rsid w:val="00E17158"/>
    <w:rsid w:val="00E215EC"/>
    <w:rsid w:val="00E22E9E"/>
    <w:rsid w:val="00E24250"/>
    <w:rsid w:val="00E31BA9"/>
    <w:rsid w:val="00E322FA"/>
    <w:rsid w:val="00E33FBC"/>
    <w:rsid w:val="00E373F7"/>
    <w:rsid w:val="00E40D8C"/>
    <w:rsid w:val="00E4252C"/>
    <w:rsid w:val="00E477D3"/>
    <w:rsid w:val="00E51420"/>
    <w:rsid w:val="00E51FD6"/>
    <w:rsid w:val="00E53F84"/>
    <w:rsid w:val="00E540C3"/>
    <w:rsid w:val="00E5444D"/>
    <w:rsid w:val="00E55794"/>
    <w:rsid w:val="00E56ECD"/>
    <w:rsid w:val="00E57D13"/>
    <w:rsid w:val="00E61279"/>
    <w:rsid w:val="00E61C43"/>
    <w:rsid w:val="00E62938"/>
    <w:rsid w:val="00E62CEE"/>
    <w:rsid w:val="00E677BC"/>
    <w:rsid w:val="00E70419"/>
    <w:rsid w:val="00E75B31"/>
    <w:rsid w:val="00E765B3"/>
    <w:rsid w:val="00E801ED"/>
    <w:rsid w:val="00E80975"/>
    <w:rsid w:val="00E810EB"/>
    <w:rsid w:val="00E81D79"/>
    <w:rsid w:val="00E8435B"/>
    <w:rsid w:val="00E84531"/>
    <w:rsid w:val="00E845B4"/>
    <w:rsid w:val="00E902E0"/>
    <w:rsid w:val="00E9069B"/>
    <w:rsid w:val="00E9070D"/>
    <w:rsid w:val="00E93828"/>
    <w:rsid w:val="00E95E31"/>
    <w:rsid w:val="00E96AB0"/>
    <w:rsid w:val="00E97DD3"/>
    <w:rsid w:val="00EA1517"/>
    <w:rsid w:val="00EA23A8"/>
    <w:rsid w:val="00EA3FD2"/>
    <w:rsid w:val="00EA6122"/>
    <w:rsid w:val="00EA69AE"/>
    <w:rsid w:val="00EB1D44"/>
    <w:rsid w:val="00EB3DB9"/>
    <w:rsid w:val="00EB53DC"/>
    <w:rsid w:val="00EC149A"/>
    <w:rsid w:val="00EC14E6"/>
    <w:rsid w:val="00EC6DA0"/>
    <w:rsid w:val="00ED4014"/>
    <w:rsid w:val="00ED4CB5"/>
    <w:rsid w:val="00ED6284"/>
    <w:rsid w:val="00ED6675"/>
    <w:rsid w:val="00EE22F1"/>
    <w:rsid w:val="00EE535A"/>
    <w:rsid w:val="00EF00BE"/>
    <w:rsid w:val="00EF3838"/>
    <w:rsid w:val="00EF6511"/>
    <w:rsid w:val="00EF6913"/>
    <w:rsid w:val="00EF6FD8"/>
    <w:rsid w:val="00F00808"/>
    <w:rsid w:val="00F01905"/>
    <w:rsid w:val="00F03129"/>
    <w:rsid w:val="00F03E11"/>
    <w:rsid w:val="00F05607"/>
    <w:rsid w:val="00F10787"/>
    <w:rsid w:val="00F10BBE"/>
    <w:rsid w:val="00F127DA"/>
    <w:rsid w:val="00F1365C"/>
    <w:rsid w:val="00F14A31"/>
    <w:rsid w:val="00F15CA0"/>
    <w:rsid w:val="00F175E7"/>
    <w:rsid w:val="00F24497"/>
    <w:rsid w:val="00F24C0A"/>
    <w:rsid w:val="00F30816"/>
    <w:rsid w:val="00F325BA"/>
    <w:rsid w:val="00F336E7"/>
    <w:rsid w:val="00F33A1D"/>
    <w:rsid w:val="00F34AC2"/>
    <w:rsid w:val="00F44F8C"/>
    <w:rsid w:val="00F514D7"/>
    <w:rsid w:val="00F56C26"/>
    <w:rsid w:val="00F6368A"/>
    <w:rsid w:val="00F64358"/>
    <w:rsid w:val="00F657FE"/>
    <w:rsid w:val="00F65DBC"/>
    <w:rsid w:val="00F7006E"/>
    <w:rsid w:val="00F722DF"/>
    <w:rsid w:val="00F72DC2"/>
    <w:rsid w:val="00F732D8"/>
    <w:rsid w:val="00F73BB2"/>
    <w:rsid w:val="00F803FE"/>
    <w:rsid w:val="00F80EAF"/>
    <w:rsid w:val="00F845AB"/>
    <w:rsid w:val="00F901D2"/>
    <w:rsid w:val="00F90DC7"/>
    <w:rsid w:val="00F91DCF"/>
    <w:rsid w:val="00F92407"/>
    <w:rsid w:val="00F92703"/>
    <w:rsid w:val="00F932C2"/>
    <w:rsid w:val="00F97833"/>
    <w:rsid w:val="00FA0017"/>
    <w:rsid w:val="00FA3BBB"/>
    <w:rsid w:val="00FA5655"/>
    <w:rsid w:val="00FA7C69"/>
    <w:rsid w:val="00FB11BE"/>
    <w:rsid w:val="00FC0DBB"/>
    <w:rsid w:val="00FC0EEB"/>
    <w:rsid w:val="00FC2AF5"/>
    <w:rsid w:val="00FC2F0D"/>
    <w:rsid w:val="00FC69C5"/>
    <w:rsid w:val="00FC6A5C"/>
    <w:rsid w:val="00FD5432"/>
    <w:rsid w:val="00FD5D7D"/>
    <w:rsid w:val="00FD6043"/>
    <w:rsid w:val="00FD6A0B"/>
    <w:rsid w:val="00FE1229"/>
    <w:rsid w:val="00FE4090"/>
    <w:rsid w:val="00FE7417"/>
    <w:rsid w:val="00FE7479"/>
    <w:rsid w:val="00FE773E"/>
    <w:rsid w:val="00FE7C11"/>
    <w:rsid w:val="00FF085C"/>
    <w:rsid w:val="00FF1F7C"/>
    <w:rsid w:val="00FF5A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A8162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A53D7"/>
    <w:pPr>
      <w:tabs>
        <w:tab w:val="center" w:pos="4252"/>
        <w:tab w:val="right" w:pos="8504"/>
      </w:tabs>
    </w:pPr>
  </w:style>
  <w:style w:type="paragraph" w:styleId="Piedepgina">
    <w:name w:val="footer"/>
    <w:basedOn w:val="Normal"/>
    <w:rsid w:val="009A53D7"/>
    <w:pPr>
      <w:tabs>
        <w:tab w:val="center" w:pos="4252"/>
        <w:tab w:val="right" w:pos="8504"/>
      </w:tabs>
    </w:pPr>
  </w:style>
  <w:style w:type="table" w:styleId="Tablaconcuadrcula">
    <w:name w:val="Table Grid"/>
    <w:basedOn w:val="Tablanormal"/>
    <w:rsid w:val="005A6B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2A3F36"/>
    <w:rPr>
      <w:sz w:val="16"/>
      <w:szCs w:val="16"/>
    </w:rPr>
  </w:style>
  <w:style w:type="paragraph" w:styleId="Textocomentario">
    <w:name w:val="annotation text"/>
    <w:basedOn w:val="Normal"/>
    <w:semiHidden/>
    <w:rsid w:val="002A3F36"/>
    <w:rPr>
      <w:sz w:val="20"/>
      <w:szCs w:val="20"/>
    </w:rPr>
  </w:style>
  <w:style w:type="paragraph" w:styleId="Asuntodelcomentario">
    <w:name w:val="annotation subject"/>
    <w:basedOn w:val="Textocomentario"/>
    <w:next w:val="Textocomentario"/>
    <w:semiHidden/>
    <w:rsid w:val="002A3F36"/>
    <w:rPr>
      <w:b/>
      <w:bCs/>
    </w:rPr>
  </w:style>
  <w:style w:type="paragraph" w:styleId="Textodeglobo">
    <w:name w:val="Balloon Text"/>
    <w:basedOn w:val="Normal"/>
    <w:semiHidden/>
    <w:rsid w:val="002A3F36"/>
    <w:rPr>
      <w:rFonts w:ascii="Tahoma" w:hAnsi="Tahoma" w:cs="Tahoma"/>
      <w:sz w:val="16"/>
      <w:szCs w:val="16"/>
    </w:rPr>
  </w:style>
  <w:style w:type="paragraph" w:styleId="Textonotapie">
    <w:name w:val="footnote text"/>
    <w:basedOn w:val="Normal"/>
    <w:semiHidden/>
    <w:rsid w:val="00C32ADD"/>
    <w:rPr>
      <w:sz w:val="20"/>
      <w:szCs w:val="20"/>
    </w:rPr>
  </w:style>
  <w:style w:type="character" w:styleId="Refdenotaalpie">
    <w:name w:val="footnote reference"/>
    <w:semiHidden/>
    <w:rsid w:val="00C32ADD"/>
    <w:rPr>
      <w:vertAlign w:val="superscript"/>
    </w:rPr>
  </w:style>
  <w:style w:type="character" w:styleId="Hipervnculo">
    <w:name w:val="Hyperlink"/>
    <w:rsid w:val="001F04AF"/>
    <w:rPr>
      <w:color w:val="0000FF"/>
      <w:u w:val="single"/>
    </w:rPr>
  </w:style>
  <w:style w:type="paragraph" w:styleId="Textoindependiente">
    <w:name w:val="Body Text"/>
    <w:basedOn w:val="Normal"/>
    <w:rsid w:val="007F65DE"/>
    <w:pPr>
      <w:spacing w:line="360" w:lineRule="auto"/>
      <w:jc w:val="both"/>
    </w:pPr>
    <w:rPr>
      <w:rFonts w:ascii="Arial" w:hAnsi="Arial"/>
      <w:bCs/>
      <w:sz w:val="20"/>
      <w:szCs w:val="20"/>
    </w:rPr>
  </w:style>
  <w:style w:type="paragraph" w:styleId="Ttulo">
    <w:name w:val="Title"/>
    <w:basedOn w:val="Normal"/>
    <w:qFormat/>
    <w:rsid w:val="007F65DE"/>
    <w:pPr>
      <w:spacing w:before="60" w:after="60" w:line="360" w:lineRule="auto"/>
      <w:jc w:val="center"/>
    </w:pPr>
    <w:rPr>
      <w:rFonts w:ascii="Arial" w:hAnsi="Arial" w:cs="Arial"/>
      <w:b/>
      <w:bCs/>
      <w:szCs w:val="22"/>
      <w:lang w:val="pt-BR"/>
    </w:rPr>
  </w:style>
  <w:style w:type="paragraph" w:styleId="Textoindependiente2">
    <w:name w:val="Body Text 2"/>
    <w:basedOn w:val="Normal"/>
    <w:rsid w:val="00F44F8C"/>
    <w:pPr>
      <w:spacing w:after="120" w:line="48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A8162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A53D7"/>
    <w:pPr>
      <w:tabs>
        <w:tab w:val="center" w:pos="4252"/>
        <w:tab w:val="right" w:pos="8504"/>
      </w:tabs>
    </w:pPr>
  </w:style>
  <w:style w:type="paragraph" w:styleId="Piedepgina">
    <w:name w:val="footer"/>
    <w:basedOn w:val="Normal"/>
    <w:rsid w:val="009A53D7"/>
    <w:pPr>
      <w:tabs>
        <w:tab w:val="center" w:pos="4252"/>
        <w:tab w:val="right" w:pos="8504"/>
      </w:tabs>
    </w:pPr>
  </w:style>
  <w:style w:type="table" w:styleId="Tablaconcuadrcula">
    <w:name w:val="Table Grid"/>
    <w:basedOn w:val="Tablanormal"/>
    <w:rsid w:val="005A6B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2A3F36"/>
    <w:rPr>
      <w:sz w:val="16"/>
      <w:szCs w:val="16"/>
    </w:rPr>
  </w:style>
  <w:style w:type="paragraph" w:styleId="Textocomentario">
    <w:name w:val="annotation text"/>
    <w:basedOn w:val="Normal"/>
    <w:semiHidden/>
    <w:rsid w:val="002A3F36"/>
    <w:rPr>
      <w:sz w:val="20"/>
      <w:szCs w:val="20"/>
    </w:rPr>
  </w:style>
  <w:style w:type="paragraph" w:styleId="Asuntodelcomentario">
    <w:name w:val="annotation subject"/>
    <w:basedOn w:val="Textocomentario"/>
    <w:next w:val="Textocomentario"/>
    <w:semiHidden/>
    <w:rsid w:val="002A3F36"/>
    <w:rPr>
      <w:b/>
      <w:bCs/>
    </w:rPr>
  </w:style>
  <w:style w:type="paragraph" w:styleId="Textodeglobo">
    <w:name w:val="Balloon Text"/>
    <w:basedOn w:val="Normal"/>
    <w:semiHidden/>
    <w:rsid w:val="002A3F36"/>
    <w:rPr>
      <w:rFonts w:ascii="Tahoma" w:hAnsi="Tahoma" w:cs="Tahoma"/>
      <w:sz w:val="16"/>
      <w:szCs w:val="16"/>
    </w:rPr>
  </w:style>
  <w:style w:type="paragraph" w:styleId="Textonotapie">
    <w:name w:val="footnote text"/>
    <w:basedOn w:val="Normal"/>
    <w:semiHidden/>
    <w:rsid w:val="00C32ADD"/>
    <w:rPr>
      <w:sz w:val="20"/>
      <w:szCs w:val="20"/>
    </w:rPr>
  </w:style>
  <w:style w:type="character" w:styleId="Refdenotaalpie">
    <w:name w:val="footnote reference"/>
    <w:semiHidden/>
    <w:rsid w:val="00C32ADD"/>
    <w:rPr>
      <w:vertAlign w:val="superscript"/>
    </w:rPr>
  </w:style>
  <w:style w:type="character" w:styleId="Hipervnculo">
    <w:name w:val="Hyperlink"/>
    <w:rsid w:val="001F04AF"/>
    <w:rPr>
      <w:color w:val="0000FF"/>
      <w:u w:val="single"/>
    </w:rPr>
  </w:style>
  <w:style w:type="paragraph" w:styleId="Textodecuerpo">
    <w:name w:val="Body Text"/>
    <w:basedOn w:val="Normal"/>
    <w:rsid w:val="007F65DE"/>
    <w:pPr>
      <w:spacing w:line="360" w:lineRule="auto"/>
      <w:jc w:val="both"/>
    </w:pPr>
    <w:rPr>
      <w:rFonts w:ascii="Arial" w:hAnsi="Arial"/>
      <w:bCs/>
      <w:sz w:val="20"/>
      <w:szCs w:val="20"/>
    </w:rPr>
  </w:style>
  <w:style w:type="paragraph" w:styleId="Ttulo">
    <w:name w:val="Title"/>
    <w:basedOn w:val="Normal"/>
    <w:qFormat/>
    <w:rsid w:val="007F65DE"/>
    <w:pPr>
      <w:spacing w:before="60" w:after="60" w:line="360" w:lineRule="auto"/>
      <w:jc w:val="center"/>
    </w:pPr>
    <w:rPr>
      <w:rFonts w:ascii="Arial" w:hAnsi="Arial" w:cs="Arial"/>
      <w:b/>
      <w:bCs/>
      <w:szCs w:val="22"/>
      <w:lang w:val="pt-BR"/>
    </w:rPr>
  </w:style>
  <w:style w:type="paragraph" w:styleId="Textodecuerpo2">
    <w:name w:val="Body Text 2"/>
    <w:basedOn w:val="Normal"/>
    <w:rsid w:val="00F44F8C"/>
    <w:pPr>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si@eo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opd@eoi.es"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2953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3470</CharactersWithSpaces>
  <SharedDoc>false</SharedDoc>
  <HLinks>
    <vt:vector size="18" baseType="variant">
      <vt:variant>
        <vt:i4>983097</vt:i4>
      </vt:variant>
      <vt:variant>
        <vt:i4>3</vt:i4>
      </vt:variant>
      <vt:variant>
        <vt:i4>0</vt:i4>
      </vt:variant>
      <vt:variant>
        <vt:i4>5</vt:i4>
      </vt:variant>
      <vt:variant>
        <vt:lpwstr>mailto:lssi@eoi.es</vt:lpwstr>
      </vt:variant>
      <vt:variant>
        <vt:lpwstr/>
      </vt:variant>
      <vt:variant>
        <vt:i4>786472</vt:i4>
      </vt:variant>
      <vt:variant>
        <vt:i4>0</vt:i4>
      </vt:variant>
      <vt:variant>
        <vt:i4>0</vt:i4>
      </vt:variant>
      <vt:variant>
        <vt:i4>5</vt:i4>
      </vt:variant>
      <vt:variant>
        <vt:lpwstr>mailto:lopd@eoi.es</vt:lpwstr>
      </vt:variant>
      <vt:variant>
        <vt:lpwstr/>
      </vt:variant>
      <vt:variant>
        <vt:i4>112</vt:i4>
      </vt:variant>
      <vt:variant>
        <vt:i4>-1</vt:i4>
      </vt:variant>
      <vt:variant>
        <vt:i4>2050</vt:i4>
      </vt:variant>
      <vt:variant>
        <vt:i4>1</vt:i4>
      </vt:variant>
      <vt:variant>
        <vt:lpwstr>FEDER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Modelo Solicitud + Declaración Jurada</dc:subject>
  <dc:creator>Maria Luisa  Garcia</dc:creator>
  <cp:lastModifiedBy>Cristina</cp:lastModifiedBy>
  <cp:revision>2</cp:revision>
  <cp:lastPrinted>2010-04-06T17:10:00Z</cp:lastPrinted>
  <dcterms:created xsi:type="dcterms:W3CDTF">2014-07-28T14:09:00Z</dcterms:created>
  <dcterms:modified xsi:type="dcterms:W3CDTF">2014-07-28T14:09:00Z</dcterms:modified>
</cp:coreProperties>
</file>